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BA97" w14:textId="3313FB02" w:rsidR="00ED2F2D" w:rsidRPr="00D20A4E" w:rsidRDefault="00204499" w:rsidP="00D20A4E">
      <w:pPr>
        <w:jc w:val="center"/>
        <w:rPr>
          <w:b/>
          <w:bCs/>
          <w:sz w:val="32"/>
          <w:szCs w:val="32"/>
        </w:rPr>
      </w:pPr>
      <w:r w:rsidRPr="00D20A4E">
        <w:rPr>
          <w:b/>
          <w:bCs/>
          <w:sz w:val="32"/>
          <w:szCs w:val="32"/>
        </w:rPr>
        <w:t xml:space="preserve">Water Treatment </w:t>
      </w:r>
      <w:r w:rsidR="00ED2F2D" w:rsidRPr="00D20A4E">
        <w:rPr>
          <w:b/>
          <w:bCs/>
          <w:sz w:val="32"/>
          <w:szCs w:val="32"/>
        </w:rPr>
        <w:t xml:space="preserve">Museum as a </w:t>
      </w:r>
      <w:r w:rsidRPr="00D20A4E">
        <w:rPr>
          <w:b/>
          <w:bCs/>
          <w:sz w:val="32"/>
          <w:szCs w:val="32"/>
        </w:rPr>
        <w:t>B</w:t>
      </w:r>
      <w:r w:rsidR="00ED2F2D" w:rsidRPr="00D20A4E">
        <w:rPr>
          <w:b/>
          <w:bCs/>
          <w:sz w:val="32"/>
          <w:szCs w:val="32"/>
        </w:rPr>
        <w:t>usiness</w:t>
      </w:r>
    </w:p>
    <w:p w14:paraId="7CEF7788" w14:textId="336026E8" w:rsidR="005078EB" w:rsidRDefault="005078EB" w:rsidP="00D20A4E">
      <w:pPr>
        <w:ind w:firstLine="720"/>
      </w:pPr>
      <w:r>
        <w:t>The Water Treatment Museum is a proposed educational institution that will provide a comprehensive understanding of water treatment processes, their significance in maintaining public health and environmental sustainability, and the historical advancements in this field. Located in Thailand, the museum will serve as a valuable resource for visitors of all ages, offering interactive exhibits, educational programs, and a unique visitor experience.</w:t>
      </w:r>
    </w:p>
    <w:p w14:paraId="20914B4D" w14:textId="09C9877B" w:rsidR="005078EB" w:rsidRDefault="005078EB" w:rsidP="00D20A4E">
      <w:pPr>
        <w:ind w:firstLine="720"/>
      </w:pPr>
      <w:r>
        <w:t>This business plan outlines the strategic approach to establishing the Water Treatment Museum, including its mission, vision, target market, financial projections, and operational plans. By showcasing the importance of water treatment in a captivating and informative manner, the museum aims to attract a large visitor base, generate significant revenue, and contribute to the overall well-being of the community.</w:t>
      </w:r>
    </w:p>
    <w:p w14:paraId="7BE81902" w14:textId="77777777" w:rsidR="00204499" w:rsidRDefault="00204499" w:rsidP="00204499"/>
    <w:p w14:paraId="31686B85" w14:textId="6D0DFE05" w:rsidR="00204499" w:rsidRPr="00D20A4E" w:rsidRDefault="00204499" w:rsidP="00151434">
      <w:pPr>
        <w:jc w:val="center"/>
        <w:rPr>
          <w:b/>
          <w:bCs/>
        </w:rPr>
      </w:pPr>
      <w:r w:rsidRPr="00D20A4E">
        <w:rPr>
          <w:b/>
          <w:bCs/>
        </w:rPr>
        <w:t>Business Plan: Water Treatment Museum</w:t>
      </w:r>
    </w:p>
    <w:p w14:paraId="0DF193E7" w14:textId="4CD6E486" w:rsidR="00204499" w:rsidRDefault="00204499" w:rsidP="00D20A4E">
      <w:pPr>
        <w:ind w:firstLine="720"/>
      </w:pPr>
      <w:r>
        <w:t>This business plan outlines the establishment of a water treatment museum in Thailand. The museum will educate visitors on the importance and science of water treatment, fostering appreciation for this vital resource. By offering interactive exhibits, educational programs, and a unique visitor experience, the museum aims to attract one million visitors annually,</w:t>
      </w:r>
      <w:r w:rsidR="00D20A4E">
        <w:t xml:space="preserve"> </w:t>
      </w:r>
      <w:r>
        <w:t>generating 100 million baht in revenue within five years.</w:t>
      </w:r>
    </w:p>
    <w:p w14:paraId="07C3BC72" w14:textId="77777777" w:rsidR="00204499" w:rsidRPr="00D20A4E" w:rsidRDefault="00204499" w:rsidP="00204499">
      <w:pPr>
        <w:rPr>
          <w:u w:val="single"/>
        </w:rPr>
      </w:pPr>
      <w:r w:rsidRPr="00D20A4E">
        <w:rPr>
          <w:u w:val="single"/>
        </w:rPr>
        <w:t>Mission:</w:t>
      </w:r>
    </w:p>
    <w:p w14:paraId="7B210560" w14:textId="77777777" w:rsidR="00204499" w:rsidRDefault="00204499" w:rsidP="00D20A4E">
      <w:pPr>
        <w:ind w:firstLine="720"/>
      </w:pPr>
      <w:r>
        <w:t>To educate and inspire the public about the critical role of water treatment in ensuring clean water access and a sustainable future.</w:t>
      </w:r>
    </w:p>
    <w:p w14:paraId="3CD83B45" w14:textId="77777777" w:rsidR="00204499" w:rsidRPr="00D20A4E" w:rsidRDefault="00204499" w:rsidP="00204499">
      <w:pPr>
        <w:rPr>
          <w:u w:val="single"/>
        </w:rPr>
      </w:pPr>
      <w:r w:rsidRPr="00D20A4E">
        <w:rPr>
          <w:u w:val="single"/>
        </w:rPr>
        <w:t>Vision:</w:t>
      </w:r>
    </w:p>
    <w:p w14:paraId="4E66A899" w14:textId="77777777" w:rsidR="00204499" w:rsidRDefault="00204499" w:rsidP="00D20A4E">
      <w:pPr>
        <w:ind w:firstLine="720"/>
      </w:pPr>
      <w:r>
        <w:t>To become a leading water treatment education center in Thailand, promoting public awareness and appreciation for this essential resource.</w:t>
      </w:r>
    </w:p>
    <w:p w14:paraId="535EC9F3" w14:textId="77777777" w:rsidR="00204499" w:rsidRPr="00D20A4E" w:rsidRDefault="00204499" w:rsidP="00204499">
      <w:pPr>
        <w:rPr>
          <w:u w:val="single"/>
        </w:rPr>
      </w:pPr>
      <w:r w:rsidRPr="00D20A4E">
        <w:rPr>
          <w:u w:val="single"/>
        </w:rPr>
        <w:t>Target Market:</w:t>
      </w:r>
    </w:p>
    <w:p w14:paraId="76765D58" w14:textId="77777777" w:rsidR="00204499" w:rsidRDefault="00204499" w:rsidP="00204499">
      <w:r>
        <w:tab/>
        <w:t>•</w:t>
      </w:r>
      <w:r>
        <w:tab/>
        <w:t>Families with children</w:t>
      </w:r>
    </w:p>
    <w:p w14:paraId="35E7F2A7" w14:textId="77777777" w:rsidR="00204499" w:rsidRDefault="00204499" w:rsidP="00204499">
      <w:r>
        <w:tab/>
        <w:t>•</w:t>
      </w:r>
      <w:r>
        <w:tab/>
        <w:t>School groups</w:t>
      </w:r>
    </w:p>
    <w:p w14:paraId="1E54C9E9" w14:textId="77777777" w:rsidR="00204499" w:rsidRDefault="00204499" w:rsidP="00204499">
      <w:r>
        <w:tab/>
        <w:t>•</w:t>
      </w:r>
      <w:r>
        <w:tab/>
        <w:t>Tourists</w:t>
      </w:r>
    </w:p>
    <w:p w14:paraId="35D2AFEF" w14:textId="77777777" w:rsidR="00204499" w:rsidRDefault="00204499" w:rsidP="00204499">
      <w:r>
        <w:tab/>
        <w:t>•</w:t>
      </w:r>
      <w:r>
        <w:tab/>
        <w:t>Local communities</w:t>
      </w:r>
    </w:p>
    <w:p w14:paraId="6EB437D1" w14:textId="77777777" w:rsidR="00204499" w:rsidRDefault="00204499" w:rsidP="00204499">
      <w:r>
        <w:tab/>
        <w:t>•</w:t>
      </w:r>
      <w:r>
        <w:tab/>
        <w:t>Environmental enthusiasts</w:t>
      </w:r>
    </w:p>
    <w:p w14:paraId="12CE3E85" w14:textId="77777777" w:rsidR="00204499" w:rsidRPr="00D20A4E" w:rsidRDefault="00204499" w:rsidP="00204499">
      <w:pPr>
        <w:rPr>
          <w:u w:val="single"/>
        </w:rPr>
      </w:pPr>
      <w:r w:rsidRPr="00D20A4E">
        <w:rPr>
          <w:u w:val="single"/>
        </w:rPr>
        <w:t>Products and Services:</w:t>
      </w:r>
    </w:p>
    <w:p w14:paraId="0D4135E2" w14:textId="77777777" w:rsidR="00204499" w:rsidRDefault="00204499" w:rsidP="00204499">
      <w:r>
        <w:tab/>
        <w:t>•</w:t>
      </w:r>
      <w:r>
        <w:tab/>
        <w:t>Interactive exhibits showcasing various water treatment processes</w:t>
      </w:r>
    </w:p>
    <w:p w14:paraId="19BCD01B" w14:textId="77777777" w:rsidR="00204499" w:rsidRDefault="00204499" w:rsidP="00204499">
      <w:r>
        <w:tab/>
        <w:t>•</w:t>
      </w:r>
      <w:r>
        <w:tab/>
        <w:t>Educational programs on water conservation and sustainability</w:t>
      </w:r>
    </w:p>
    <w:p w14:paraId="7B886DB4" w14:textId="77777777" w:rsidR="00204499" w:rsidRDefault="00204499" w:rsidP="00204499">
      <w:r>
        <w:lastRenderedPageBreak/>
        <w:tab/>
        <w:t>•</w:t>
      </w:r>
      <w:r>
        <w:tab/>
        <w:t>Guided tours by trained staff</w:t>
      </w:r>
    </w:p>
    <w:p w14:paraId="3BE580B0" w14:textId="77777777" w:rsidR="00204499" w:rsidRDefault="00204499" w:rsidP="00204499">
      <w:r>
        <w:tab/>
        <w:t>•</w:t>
      </w:r>
      <w:r>
        <w:tab/>
        <w:t>Educational workshops for children and adults</w:t>
      </w:r>
    </w:p>
    <w:p w14:paraId="6E86A1CC" w14:textId="77777777" w:rsidR="00204499" w:rsidRDefault="00204499" w:rsidP="00204499">
      <w:r>
        <w:tab/>
        <w:t>•</w:t>
      </w:r>
      <w:r>
        <w:tab/>
        <w:t>Gift shop with water-themed merchandise and educational materials</w:t>
      </w:r>
    </w:p>
    <w:p w14:paraId="3DFA0259" w14:textId="77777777" w:rsidR="00204499" w:rsidRDefault="00204499" w:rsidP="00204499">
      <w:r>
        <w:tab/>
        <w:t>•</w:t>
      </w:r>
      <w:r>
        <w:tab/>
        <w:t>Event space rentals for meetings and conferences</w:t>
      </w:r>
    </w:p>
    <w:p w14:paraId="3B38F842" w14:textId="77777777" w:rsidR="00204499" w:rsidRPr="00D20A4E" w:rsidRDefault="00204499" w:rsidP="00204499">
      <w:pPr>
        <w:rPr>
          <w:u w:val="single"/>
        </w:rPr>
      </w:pPr>
      <w:r w:rsidRPr="00D20A4E">
        <w:rPr>
          <w:u w:val="single"/>
        </w:rPr>
        <w:t>Marketing and Sales Strategy:</w:t>
      </w:r>
    </w:p>
    <w:p w14:paraId="1398D359" w14:textId="77777777" w:rsidR="00204499" w:rsidRDefault="00204499" w:rsidP="00204499">
      <w:r>
        <w:tab/>
        <w:t>•</w:t>
      </w:r>
      <w:r>
        <w:tab/>
        <w:t>Develop a strong online presence through a user-friendly website and social media channels.</w:t>
      </w:r>
    </w:p>
    <w:p w14:paraId="68F0A8DD" w14:textId="77777777" w:rsidR="00204499" w:rsidRDefault="00204499" w:rsidP="00204499">
      <w:r>
        <w:tab/>
        <w:t>•</w:t>
      </w:r>
      <w:r>
        <w:tab/>
        <w:t>Partner with schools and educational institutions to offer curriculum-aligned programs.</w:t>
      </w:r>
    </w:p>
    <w:p w14:paraId="738B1494" w14:textId="77777777" w:rsidR="00204499" w:rsidRDefault="00204499" w:rsidP="00204499">
      <w:r>
        <w:tab/>
        <w:t>•</w:t>
      </w:r>
      <w:r>
        <w:tab/>
        <w:t>Collaborate with tourism agencies and local businesses to promote the museum as a tourist destination.</w:t>
      </w:r>
    </w:p>
    <w:p w14:paraId="39A159FE" w14:textId="77777777" w:rsidR="00204499" w:rsidRDefault="00204499" w:rsidP="00204499">
      <w:r>
        <w:tab/>
        <w:t>•</w:t>
      </w:r>
      <w:r>
        <w:tab/>
        <w:t>Implement public relations campaigns to raise awareness about water treatment and the museum.</w:t>
      </w:r>
    </w:p>
    <w:p w14:paraId="7E063239" w14:textId="77777777" w:rsidR="00204499" w:rsidRDefault="00204499" w:rsidP="00204499">
      <w:r>
        <w:tab/>
        <w:t>•</w:t>
      </w:r>
      <w:r>
        <w:tab/>
        <w:t>Offer special promotions and discounts for families and groups.</w:t>
      </w:r>
    </w:p>
    <w:p w14:paraId="4EC1A373" w14:textId="77777777" w:rsidR="00204499" w:rsidRDefault="00204499" w:rsidP="00204499">
      <w:r>
        <w:t>Management Team:</w:t>
      </w:r>
    </w:p>
    <w:p w14:paraId="75A85E99" w14:textId="77777777" w:rsidR="00204499" w:rsidRDefault="00204499" w:rsidP="00204499">
      <w:r>
        <w:tab/>
        <w:t>•</w:t>
      </w:r>
      <w:r>
        <w:tab/>
        <w:t>Experienced museum professionals with expertise in exhibit development, education, and visitor engagement.</w:t>
      </w:r>
    </w:p>
    <w:p w14:paraId="5741FC08" w14:textId="77777777" w:rsidR="00204499" w:rsidRDefault="00204499" w:rsidP="00204499">
      <w:r>
        <w:tab/>
        <w:t>•</w:t>
      </w:r>
      <w:r>
        <w:tab/>
        <w:t>Water treatment specialists to provide scientific knowledge and ensure exhibit accuracy.</w:t>
      </w:r>
    </w:p>
    <w:p w14:paraId="196EA0D7" w14:textId="77777777" w:rsidR="00204499" w:rsidRDefault="00204499" w:rsidP="00204499">
      <w:r>
        <w:tab/>
        <w:t>•</w:t>
      </w:r>
      <w:r>
        <w:tab/>
        <w:t>Marketing and sales professionals to develop effective marketing strategies and attract visitors.</w:t>
      </w:r>
    </w:p>
    <w:p w14:paraId="441D1B17" w14:textId="77777777" w:rsidR="00204499" w:rsidRPr="00D20A4E" w:rsidRDefault="00204499" w:rsidP="00204499">
      <w:pPr>
        <w:rPr>
          <w:u w:val="single"/>
        </w:rPr>
      </w:pPr>
      <w:r w:rsidRPr="00D20A4E">
        <w:rPr>
          <w:u w:val="single"/>
        </w:rPr>
        <w:t>Financial Projections:</w:t>
      </w:r>
    </w:p>
    <w:p w14:paraId="2BA52A08" w14:textId="77777777" w:rsidR="00204499" w:rsidRDefault="00204499" w:rsidP="00204499">
      <w:r>
        <w:tab/>
        <w:t>•</w:t>
      </w:r>
      <w:r>
        <w:tab/>
        <w:t>Revenue will be generated through ticket sales, educational program fees, gift shop purchases, and event space rentals.</w:t>
      </w:r>
    </w:p>
    <w:p w14:paraId="7A4A453A" w14:textId="77777777" w:rsidR="00204499" w:rsidRDefault="00204499" w:rsidP="00204499">
      <w:r>
        <w:tab/>
        <w:t>•</w:t>
      </w:r>
      <w:r>
        <w:tab/>
        <w:t>Expenses will include staff salaries, facility maintenance, exhibit development, marketing, and operational costs.</w:t>
      </w:r>
    </w:p>
    <w:p w14:paraId="0E4EB77C" w14:textId="77777777" w:rsidR="00204499" w:rsidRDefault="00204499" w:rsidP="00204499">
      <w:r>
        <w:tab/>
        <w:t>•</w:t>
      </w:r>
      <w:r>
        <w:tab/>
        <w:t>The financial projections will demonstrate a path to reach 100 million baht in revenue within five years, achieving profitability through increasing visitor numbers and optimizing operational efficiency.</w:t>
      </w:r>
    </w:p>
    <w:p w14:paraId="7CE1DBCC" w14:textId="77777777" w:rsidR="00204499" w:rsidRPr="00D20A4E" w:rsidRDefault="00204499" w:rsidP="00204499">
      <w:pPr>
        <w:rPr>
          <w:u w:val="single"/>
        </w:rPr>
      </w:pPr>
      <w:r w:rsidRPr="00D20A4E">
        <w:rPr>
          <w:u w:val="single"/>
        </w:rPr>
        <w:t>Competitive Advantage:</w:t>
      </w:r>
    </w:p>
    <w:p w14:paraId="7FBA1372" w14:textId="77777777" w:rsidR="00204499" w:rsidRDefault="00204499" w:rsidP="00204499">
      <w:r>
        <w:tab/>
        <w:t>•</w:t>
      </w:r>
      <w:r>
        <w:tab/>
        <w:t>Unique focus on water treatment, a topic relevant to all ages and demographics.</w:t>
      </w:r>
    </w:p>
    <w:p w14:paraId="208903D0" w14:textId="77777777" w:rsidR="00204499" w:rsidRDefault="00204499" w:rsidP="00204499">
      <w:r>
        <w:tab/>
        <w:t>•</w:t>
      </w:r>
      <w:r>
        <w:tab/>
        <w:t>Interactive and engaging exhibits that cater to different learning styles.</w:t>
      </w:r>
    </w:p>
    <w:p w14:paraId="4363FEBB" w14:textId="77777777" w:rsidR="00204499" w:rsidRDefault="00204499" w:rsidP="00204499">
      <w:r>
        <w:tab/>
        <w:t>•</w:t>
      </w:r>
      <w:r>
        <w:tab/>
        <w:t>Educational programs aligned with school curriculums.</w:t>
      </w:r>
    </w:p>
    <w:p w14:paraId="6E30204D" w14:textId="77777777" w:rsidR="00204499" w:rsidRDefault="00204499" w:rsidP="00204499">
      <w:r>
        <w:tab/>
        <w:t>•</w:t>
      </w:r>
      <w:r>
        <w:tab/>
        <w:t>Partnerships with educational institutions and tourism agencies.</w:t>
      </w:r>
    </w:p>
    <w:p w14:paraId="4754180B" w14:textId="77777777" w:rsidR="00204499" w:rsidRDefault="00204499" w:rsidP="00204499">
      <w:r>
        <w:lastRenderedPageBreak/>
        <w:tab/>
        <w:t>•</w:t>
      </w:r>
      <w:r>
        <w:tab/>
        <w:t>Commitment to sustainability practices within the museum operations.</w:t>
      </w:r>
    </w:p>
    <w:p w14:paraId="002B3165" w14:textId="77777777" w:rsidR="00204499" w:rsidRPr="00D20A4E" w:rsidRDefault="00204499" w:rsidP="00204499">
      <w:pPr>
        <w:rPr>
          <w:u w:val="single"/>
        </w:rPr>
      </w:pPr>
      <w:r w:rsidRPr="00D20A4E">
        <w:rPr>
          <w:u w:val="single"/>
        </w:rPr>
        <w:t>Risks and Challenges:</w:t>
      </w:r>
    </w:p>
    <w:p w14:paraId="1412A98A" w14:textId="77777777" w:rsidR="00204499" w:rsidRDefault="00204499" w:rsidP="00204499">
      <w:r>
        <w:tab/>
        <w:t>•</w:t>
      </w:r>
      <w:r>
        <w:tab/>
        <w:t>Securing sufficient funding for initial investment and ongoing operations.</w:t>
      </w:r>
    </w:p>
    <w:p w14:paraId="2AFECF4E" w14:textId="77777777" w:rsidR="00204499" w:rsidRDefault="00204499" w:rsidP="00204499">
      <w:r>
        <w:tab/>
        <w:t>•</w:t>
      </w:r>
      <w:r>
        <w:tab/>
        <w:t>Attracting and retaining a qualified workforce with expertise in water treatment and museum management.</w:t>
      </w:r>
    </w:p>
    <w:p w14:paraId="0C639FB6" w14:textId="77777777" w:rsidR="00204499" w:rsidRDefault="00204499" w:rsidP="00204499">
      <w:r>
        <w:tab/>
        <w:t>•</w:t>
      </w:r>
      <w:r>
        <w:tab/>
        <w:t>Maintaining visitor interest and ensuring repeat visits.</w:t>
      </w:r>
    </w:p>
    <w:p w14:paraId="64F2D3E5" w14:textId="77777777" w:rsidR="00204499" w:rsidRDefault="00204499" w:rsidP="00204499">
      <w:r>
        <w:tab/>
        <w:t>•</w:t>
      </w:r>
      <w:r>
        <w:tab/>
        <w:t>Competing with other educational and entertainment options in the region.</w:t>
      </w:r>
    </w:p>
    <w:p w14:paraId="52B7DCAB" w14:textId="77777777" w:rsidR="00204499" w:rsidRDefault="00204499" w:rsidP="00204499">
      <w:r>
        <w:t>Mitigation Strategies:</w:t>
      </w:r>
    </w:p>
    <w:p w14:paraId="72997C36" w14:textId="77777777" w:rsidR="00204499" w:rsidRDefault="00204499" w:rsidP="00204499">
      <w:r>
        <w:tab/>
        <w:t>•</w:t>
      </w:r>
      <w:r>
        <w:tab/>
        <w:t>Develop a diversified funding strategy, seeking grants, sponsorships, and corporate partnerships.</w:t>
      </w:r>
    </w:p>
    <w:p w14:paraId="053F19A2" w14:textId="77777777" w:rsidR="00204499" w:rsidRDefault="00204499" w:rsidP="00204499">
      <w:r>
        <w:tab/>
        <w:t>•</w:t>
      </w:r>
      <w:r>
        <w:tab/>
        <w:t>Offer competitive salaries and benefits to attract and retain skilled personnel.</w:t>
      </w:r>
    </w:p>
    <w:p w14:paraId="60C7129F" w14:textId="77777777" w:rsidR="00204499" w:rsidRDefault="00204499" w:rsidP="00204499">
      <w:r>
        <w:tab/>
        <w:t>•</w:t>
      </w:r>
      <w:r>
        <w:tab/>
        <w:t>Implement ongoing exhibit development and special events to keep the museum fresh and engaging.</w:t>
      </w:r>
    </w:p>
    <w:p w14:paraId="5022557F" w14:textId="77777777" w:rsidR="00204499" w:rsidRDefault="00204499" w:rsidP="00204499">
      <w:r>
        <w:tab/>
        <w:t>•</w:t>
      </w:r>
      <w:r>
        <w:tab/>
        <w:t>Partner with local businesses and organizations to offer bundled packages and promotions.</w:t>
      </w:r>
    </w:p>
    <w:p w14:paraId="5036CD04" w14:textId="77777777" w:rsidR="00204499" w:rsidRPr="00D20A4E" w:rsidRDefault="00204499" w:rsidP="00204499">
      <w:pPr>
        <w:rPr>
          <w:u w:val="single"/>
        </w:rPr>
      </w:pPr>
      <w:r w:rsidRPr="00D20A4E">
        <w:rPr>
          <w:u w:val="single"/>
        </w:rPr>
        <w:t>Conclusion:</w:t>
      </w:r>
    </w:p>
    <w:p w14:paraId="6163F129" w14:textId="425A736B" w:rsidR="00204499" w:rsidRDefault="00204499" w:rsidP="00D20A4E">
      <w:pPr>
        <w:ind w:firstLine="720"/>
      </w:pPr>
      <w:r>
        <w:t>The water treatment museum presents a unique opportunity to educate and inspire the public about a critical environmental issue. By offering a captivating and informative visitor experience, the museum has the potential to achieve financial sustainability while raising awareness and promoting water conservation practices. With a well-defined business plan, a strong management team, and a commitment to its mission, the water treatment museum can become a valuable resource for the community and a successful venture.</w:t>
      </w:r>
    </w:p>
    <w:p w14:paraId="230AA97D" w14:textId="77777777" w:rsidR="00D20A4E" w:rsidRDefault="00D20A4E" w:rsidP="00D20A4E">
      <w:pPr>
        <w:ind w:firstLine="720"/>
      </w:pPr>
    </w:p>
    <w:p w14:paraId="5227A283" w14:textId="77777777" w:rsidR="00204499" w:rsidRPr="00151434" w:rsidRDefault="00204499" w:rsidP="00204499">
      <w:pPr>
        <w:rPr>
          <w:u w:val="single"/>
        </w:rPr>
      </w:pPr>
      <w:r w:rsidRPr="00151434">
        <w:rPr>
          <w:u w:val="single"/>
        </w:rPr>
        <w:t>Next Steps:</w:t>
      </w:r>
    </w:p>
    <w:p w14:paraId="559255A7" w14:textId="77777777" w:rsidR="00204499" w:rsidRDefault="00204499" w:rsidP="00204499">
      <w:r>
        <w:tab/>
        <w:t>•</w:t>
      </w:r>
      <w:r>
        <w:tab/>
        <w:t>Conduct further market research to refine target audiences and pricing strategies.</w:t>
      </w:r>
    </w:p>
    <w:p w14:paraId="69ECCE3E" w14:textId="77777777" w:rsidR="00204499" w:rsidRDefault="00204499" w:rsidP="00204499">
      <w:r>
        <w:tab/>
        <w:t>•</w:t>
      </w:r>
      <w:r>
        <w:tab/>
        <w:t>Secure funding through grants, loans, or private investment.</w:t>
      </w:r>
    </w:p>
    <w:p w14:paraId="3CB113EA" w14:textId="77777777" w:rsidR="00204499" w:rsidRDefault="00204499" w:rsidP="00204499">
      <w:r>
        <w:tab/>
        <w:t>•</w:t>
      </w:r>
      <w:r>
        <w:tab/>
        <w:t>Develop detailed financial projections and business models.</w:t>
      </w:r>
    </w:p>
    <w:p w14:paraId="7055C75B" w14:textId="77777777" w:rsidR="00204499" w:rsidRDefault="00204499" w:rsidP="00204499">
      <w:r>
        <w:tab/>
        <w:t>•</w:t>
      </w:r>
      <w:r>
        <w:tab/>
        <w:t>Identify a suitable location and secure a lease or property purchase.</w:t>
      </w:r>
    </w:p>
    <w:p w14:paraId="25CDD59D" w14:textId="77777777" w:rsidR="00204499" w:rsidRDefault="00204499" w:rsidP="00204499">
      <w:r>
        <w:tab/>
        <w:t>•</w:t>
      </w:r>
      <w:r>
        <w:tab/>
        <w:t>Design and develop interactive exhibits and educational programs.</w:t>
      </w:r>
    </w:p>
    <w:p w14:paraId="64889CB5" w14:textId="77777777" w:rsidR="00204499" w:rsidRDefault="00204499" w:rsidP="00204499">
      <w:r>
        <w:tab/>
        <w:t>•</w:t>
      </w:r>
      <w:r>
        <w:tab/>
        <w:t>Assemble a qualified management team and staff.</w:t>
      </w:r>
    </w:p>
    <w:p w14:paraId="67F0C031" w14:textId="35EAC58F" w:rsidR="00204499" w:rsidRDefault="00204499" w:rsidP="00204499">
      <w:r>
        <w:tab/>
        <w:t>•</w:t>
      </w:r>
      <w:r>
        <w:tab/>
        <w:t>Implement marketing and sales strategies to attract visitors.</w:t>
      </w:r>
    </w:p>
    <w:p w14:paraId="0AA9DAF7" w14:textId="77777777" w:rsidR="00151434" w:rsidRDefault="00151434" w:rsidP="00204499"/>
    <w:p w14:paraId="73E212AC" w14:textId="72B787C7" w:rsidR="00D20A4E" w:rsidRPr="00151434" w:rsidRDefault="00151434" w:rsidP="00151434">
      <w:pPr>
        <w:ind w:firstLine="720"/>
        <w:jc w:val="center"/>
        <w:rPr>
          <w:sz w:val="32"/>
          <w:szCs w:val="32"/>
        </w:rPr>
      </w:pPr>
      <w:r w:rsidRPr="00151434">
        <w:rPr>
          <w:rStyle w:val="Strong"/>
          <w:sz w:val="32"/>
          <w:szCs w:val="32"/>
        </w:rPr>
        <w:lastRenderedPageBreak/>
        <w:t>The Water Treatment Museum roadmap</w:t>
      </w:r>
    </w:p>
    <w:p w14:paraId="56EBCC09" w14:textId="5E7E5CE8" w:rsidR="00ED2F2D" w:rsidRDefault="00204499" w:rsidP="00151434">
      <w:pPr>
        <w:ind w:firstLine="720"/>
      </w:pPr>
      <w:r>
        <w:t>This business plan provides a roadmap for the establishment of the water treatment museum. By following these steps and adapting the plan to specific market conditions and opportunities, this venture can achieve its goals of financial success and environmental awareness.</w:t>
      </w:r>
    </w:p>
    <w:p w14:paraId="5090165E" w14:textId="77777777" w:rsidR="005078EB" w:rsidRPr="00151434" w:rsidRDefault="005078EB" w:rsidP="00151434">
      <w:pPr>
        <w:pStyle w:val="NormalWeb"/>
        <w:ind w:firstLine="720"/>
        <w:rPr>
          <w:rFonts w:asciiTheme="minorHAnsi" w:hAnsiTheme="minorHAnsi" w:cstheme="minorHAnsi"/>
          <w:b/>
          <w:bCs/>
          <w:sz w:val="22"/>
          <w:szCs w:val="22"/>
        </w:rPr>
      </w:pPr>
      <w:r w:rsidRPr="00151434">
        <w:rPr>
          <w:rStyle w:val="Strong"/>
          <w:rFonts w:asciiTheme="minorHAnsi" w:hAnsiTheme="minorHAnsi" w:cstheme="minorHAnsi"/>
          <w:b w:val="0"/>
          <w:bCs w:val="0"/>
          <w:sz w:val="22"/>
          <w:szCs w:val="22"/>
        </w:rPr>
        <w:t>The Water Treatment Museum roadmap outlines the steps necessary to establish a successful museum dedicated to educating the public about water treatment processes, historical advancements, and the importance of water conservation.</w:t>
      </w:r>
    </w:p>
    <w:p w14:paraId="42B6F794" w14:textId="77777777" w:rsidR="005078EB" w:rsidRPr="00151434" w:rsidRDefault="005078EB" w:rsidP="00151434">
      <w:pPr>
        <w:pStyle w:val="NormalWeb"/>
        <w:ind w:firstLine="720"/>
        <w:rPr>
          <w:rFonts w:asciiTheme="minorHAnsi" w:hAnsiTheme="minorHAnsi" w:cstheme="minorHAnsi"/>
          <w:sz w:val="22"/>
          <w:szCs w:val="22"/>
        </w:rPr>
      </w:pPr>
      <w:r w:rsidRPr="00151434">
        <w:rPr>
          <w:rFonts w:asciiTheme="minorHAnsi" w:hAnsiTheme="minorHAnsi" w:cstheme="minorHAnsi"/>
          <w:sz w:val="22"/>
          <w:szCs w:val="22"/>
        </w:rPr>
        <w:t>This roadmap serves as a comprehensive guide for individuals, organizations, and communities interested in creating a museum that inspires and informs visitors about the critical role of water treatment in our society. It covers key phases, including planning, site selection, design and construction, exhibit development, collection building, staffing, outreach, and ongoing operations.</w:t>
      </w:r>
    </w:p>
    <w:p w14:paraId="504CB26E" w14:textId="29660486" w:rsidR="00151434" w:rsidRPr="00151434" w:rsidRDefault="005078EB" w:rsidP="00151434">
      <w:pPr>
        <w:pStyle w:val="NormalWeb"/>
        <w:ind w:firstLine="720"/>
        <w:rPr>
          <w:rFonts w:asciiTheme="minorHAnsi" w:hAnsiTheme="minorHAnsi" w:cstheme="minorHAnsi"/>
        </w:rPr>
      </w:pPr>
      <w:r w:rsidRPr="00151434">
        <w:rPr>
          <w:rFonts w:asciiTheme="minorHAnsi" w:hAnsiTheme="minorHAnsi" w:cstheme="minorHAnsi"/>
          <w:sz w:val="22"/>
          <w:szCs w:val="22"/>
        </w:rPr>
        <w:t>By following the steps outlined in this roadmap, stakeholders can ensure that their water treatment museum is well-planned, executed, and sustainable, ultimately becoming a valuable resource for education and inspiration</w:t>
      </w:r>
      <w:r w:rsidRPr="00151434">
        <w:rPr>
          <w:rFonts w:asciiTheme="minorHAnsi" w:hAnsiTheme="minorHAnsi" w:cstheme="minorHAnsi"/>
        </w:rPr>
        <w:t>.</w:t>
      </w:r>
    </w:p>
    <w:p w14:paraId="47C7A056" w14:textId="505EDA75" w:rsidR="00151434" w:rsidRPr="00151434" w:rsidRDefault="005078EB" w:rsidP="00151434">
      <w:pPr>
        <w:jc w:val="center"/>
        <w:rPr>
          <w:b/>
          <w:bCs/>
          <w:sz w:val="24"/>
          <w:szCs w:val="24"/>
        </w:rPr>
      </w:pPr>
      <w:r w:rsidRPr="00151434">
        <w:rPr>
          <w:b/>
          <w:bCs/>
          <w:sz w:val="24"/>
          <w:szCs w:val="24"/>
        </w:rPr>
        <w:t>Roadmap for Establishing a Water Treatment Museum</w:t>
      </w:r>
    </w:p>
    <w:p w14:paraId="368B75DF" w14:textId="77777777" w:rsidR="005078EB" w:rsidRPr="00151434" w:rsidRDefault="005078EB" w:rsidP="005078EB">
      <w:pPr>
        <w:rPr>
          <w:b/>
          <w:bCs/>
          <w:u w:val="single"/>
        </w:rPr>
      </w:pPr>
      <w:r w:rsidRPr="00151434">
        <w:rPr>
          <w:b/>
          <w:bCs/>
          <w:u w:val="single"/>
        </w:rPr>
        <w:t>Phase 1: Planning and Concept Development</w:t>
      </w:r>
    </w:p>
    <w:p w14:paraId="1F35CF98" w14:textId="77777777" w:rsidR="005078EB" w:rsidRDefault="005078EB" w:rsidP="00151434">
      <w:pPr>
        <w:ind w:firstLine="720"/>
      </w:pPr>
      <w:r>
        <w:t>Identify Target Audience: Determine who will benefit most from the museum: students, researchers, the general public, or a combination?</w:t>
      </w:r>
    </w:p>
    <w:p w14:paraId="6E69BD0D" w14:textId="77777777" w:rsidR="005078EB" w:rsidRDefault="005078EB" w:rsidP="00151434">
      <w:pPr>
        <w:ind w:firstLine="720"/>
      </w:pPr>
      <w:r>
        <w:t>Define Museum Goals: Establish clear objectives, such as educating about water treatment processes, inspiring conservation, or showcasing historical advancements.</w:t>
      </w:r>
    </w:p>
    <w:p w14:paraId="69869CD2" w14:textId="77777777" w:rsidR="005078EB" w:rsidRDefault="005078EB" w:rsidP="00151434">
      <w:pPr>
        <w:ind w:firstLine="720"/>
      </w:pPr>
      <w:r>
        <w:t>Research Existing Museums: Analyze similar museums worldwide to gather best practices and avoid common pitfalls.</w:t>
      </w:r>
    </w:p>
    <w:p w14:paraId="6C3B234A" w14:textId="77777777" w:rsidR="005078EB" w:rsidRDefault="005078EB" w:rsidP="00151434">
      <w:pPr>
        <w:ind w:firstLine="720"/>
      </w:pPr>
      <w:r>
        <w:t>Develop Curatorial Plan: Outline the exhibits, themes, and stories to be featured. Consider incorporating interactive elements, multimedia, and hands-on experiences.</w:t>
      </w:r>
    </w:p>
    <w:p w14:paraId="33C5C984" w14:textId="61EFA4D3" w:rsidR="005078EB" w:rsidRDefault="005078EB" w:rsidP="00151434">
      <w:pPr>
        <w:ind w:firstLine="720"/>
      </w:pPr>
      <w:r>
        <w:t>Secure Funding: Identify potential funding sources, including government grants, private donations, and partnerships with water utilities.</w:t>
      </w:r>
    </w:p>
    <w:p w14:paraId="41932930" w14:textId="77777777" w:rsidR="00151434" w:rsidRDefault="00151434" w:rsidP="005078EB"/>
    <w:p w14:paraId="45D09BB4" w14:textId="77777777" w:rsidR="005078EB" w:rsidRPr="00151434" w:rsidRDefault="005078EB" w:rsidP="005078EB">
      <w:pPr>
        <w:rPr>
          <w:u w:val="single"/>
        </w:rPr>
      </w:pPr>
      <w:r w:rsidRPr="00151434">
        <w:rPr>
          <w:u w:val="single"/>
        </w:rPr>
        <w:t>Phase 2: Site Selection and Acquisition</w:t>
      </w:r>
    </w:p>
    <w:p w14:paraId="6EF21E8E" w14:textId="77777777" w:rsidR="005078EB" w:rsidRDefault="005078EB" w:rsidP="00151434">
      <w:pPr>
        <w:ind w:firstLine="720"/>
      </w:pPr>
      <w:r>
        <w:t>Evaluate Potential Sites: Consider factors like accessibility, visibility, and proximity to water treatment facilities.</w:t>
      </w:r>
    </w:p>
    <w:p w14:paraId="598B2971" w14:textId="77777777" w:rsidR="005078EB" w:rsidRDefault="005078EB" w:rsidP="00151434">
      <w:pPr>
        <w:ind w:firstLine="720"/>
      </w:pPr>
      <w:r>
        <w:t>Acquire Land or Building: Negotiate terms with landowners or explore options for leasing existing spaces.</w:t>
      </w:r>
    </w:p>
    <w:p w14:paraId="4AC1B7A1" w14:textId="77777777" w:rsidR="005078EB" w:rsidRDefault="005078EB" w:rsidP="00151434">
      <w:pPr>
        <w:ind w:firstLine="720"/>
      </w:pPr>
      <w:r>
        <w:t>Conduct Environmental Assessments: Ensure compliance with local regulations and address any potential environmental concerns.</w:t>
      </w:r>
    </w:p>
    <w:p w14:paraId="04AE84B1" w14:textId="77777777" w:rsidR="005078EB" w:rsidRPr="00151434" w:rsidRDefault="005078EB" w:rsidP="005078EB">
      <w:pPr>
        <w:rPr>
          <w:u w:val="single"/>
        </w:rPr>
      </w:pPr>
      <w:r w:rsidRPr="00151434">
        <w:rPr>
          <w:u w:val="single"/>
        </w:rPr>
        <w:lastRenderedPageBreak/>
        <w:t>Phase 3: Design and Construction</w:t>
      </w:r>
    </w:p>
    <w:p w14:paraId="36252EAD" w14:textId="77777777" w:rsidR="005078EB" w:rsidRDefault="005078EB" w:rsidP="00151434">
      <w:pPr>
        <w:ind w:firstLine="720"/>
      </w:pPr>
      <w:r>
        <w:t>Hire Architects and Engineers: Select qualified professionals to design the museum's structure, exhibits, and infrastructure.</w:t>
      </w:r>
    </w:p>
    <w:p w14:paraId="4B7C7B6A" w14:textId="77777777" w:rsidR="005078EB" w:rsidRDefault="005078EB" w:rsidP="00151434">
      <w:pPr>
        <w:ind w:firstLine="720"/>
      </w:pPr>
      <w:r>
        <w:t>Develop Construction Plans: Create detailed blueprints and specifications for the building and exhibits.</w:t>
      </w:r>
    </w:p>
    <w:p w14:paraId="01975FD0" w14:textId="77777777" w:rsidR="005078EB" w:rsidRDefault="005078EB" w:rsidP="00151434">
      <w:pPr>
        <w:ind w:firstLine="720"/>
      </w:pPr>
      <w:r>
        <w:t>Obtain Necessary Permits: Secure approvals from relevant authorities for construction and operation.</w:t>
      </w:r>
    </w:p>
    <w:p w14:paraId="27435AEC" w14:textId="459FFDEA" w:rsidR="005078EB" w:rsidRDefault="005078EB" w:rsidP="00151434">
      <w:pPr>
        <w:ind w:firstLine="720"/>
      </w:pPr>
      <w:r>
        <w:t>Oversee Construction: Monitor progress and ensure adherence to budget and timeline.</w:t>
      </w:r>
    </w:p>
    <w:p w14:paraId="25DCCDEE" w14:textId="77777777" w:rsidR="00151434" w:rsidRDefault="00151434" w:rsidP="005078EB"/>
    <w:p w14:paraId="5E03D797" w14:textId="77777777" w:rsidR="005078EB" w:rsidRPr="00151434" w:rsidRDefault="005078EB" w:rsidP="005078EB">
      <w:pPr>
        <w:rPr>
          <w:u w:val="single"/>
        </w:rPr>
      </w:pPr>
      <w:r w:rsidRPr="00151434">
        <w:rPr>
          <w:u w:val="single"/>
        </w:rPr>
        <w:t>Phase 4: Exhibit Development and Installation</w:t>
      </w:r>
    </w:p>
    <w:p w14:paraId="5472A89D" w14:textId="77777777" w:rsidR="005078EB" w:rsidRDefault="005078EB" w:rsidP="00151434">
      <w:pPr>
        <w:ind w:firstLine="720"/>
      </w:pPr>
      <w:r>
        <w:t>Create Exhibit Content: Develop engaging and informative content that aligns with the museum's goals.</w:t>
      </w:r>
    </w:p>
    <w:p w14:paraId="4DBB6EA5" w14:textId="77777777" w:rsidR="005078EB" w:rsidRDefault="005078EB" w:rsidP="00151434">
      <w:pPr>
        <w:ind w:firstLine="720"/>
      </w:pPr>
      <w:r>
        <w:t>Design and Fabricate Exhibits: Work with exhibit designers and fabricators to create visually appealing and interactive displays.</w:t>
      </w:r>
    </w:p>
    <w:p w14:paraId="2A908117" w14:textId="22D4E7B9" w:rsidR="005078EB" w:rsidRDefault="005078EB" w:rsidP="00151434">
      <w:pPr>
        <w:ind w:firstLine="720"/>
      </w:pPr>
      <w:r>
        <w:t>Install Exhibits: Carefully place exhibits in the museum space, ensuring proper lighting, labeling, and accessibility.</w:t>
      </w:r>
    </w:p>
    <w:p w14:paraId="5CCA69E4" w14:textId="77777777" w:rsidR="00151434" w:rsidRDefault="00151434" w:rsidP="005078EB"/>
    <w:p w14:paraId="04B51E55" w14:textId="77777777" w:rsidR="005078EB" w:rsidRPr="00151434" w:rsidRDefault="005078EB" w:rsidP="005078EB">
      <w:pPr>
        <w:rPr>
          <w:u w:val="single"/>
        </w:rPr>
      </w:pPr>
      <w:r w:rsidRPr="00151434">
        <w:rPr>
          <w:u w:val="single"/>
        </w:rPr>
        <w:t>Phase 5: Collection Building and Acquisition</w:t>
      </w:r>
    </w:p>
    <w:p w14:paraId="33596797" w14:textId="77777777" w:rsidR="005078EB" w:rsidRDefault="005078EB" w:rsidP="00151434">
      <w:pPr>
        <w:ind w:firstLine="720"/>
      </w:pPr>
      <w:r>
        <w:t>Identify Artifacts: Seek out historical artifacts, equipment, and documents related to water treatment.</w:t>
      </w:r>
    </w:p>
    <w:p w14:paraId="07E7D4FD" w14:textId="77777777" w:rsidR="005078EB" w:rsidRDefault="005078EB" w:rsidP="00151434">
      <w:pPr>
        <w:ind w:firstLine="720"/>
      </w:pPr>
      <w:r>
        <w:t>Acquire Artifacts: Purchase, donate, or loan artifacts from individuals, organizations, or historical societies.</w:t>
      </w:r>
    </w:p>
    <w:p w14:paraId="63E2AC2C" w14:textId="5C4D26D2" w:rsidR="005078EB" w:rsidRDefault="005078EB" w:rsidP="00151434">
      <w:pPr>
        <w:ind w:firstLine="720"/>
      </w:pPr>
      <w:r>
        <w:t>Preserve Artifacts: Implement proper preservation techniques to maintain the condition of the collection.</w:t>
      </w:r>
    </w:p>
    <w:p w14:paraId="16D71BB6" w14:textId="77777777" w:rsidR="00151434" w:rsidRDefault="00151434" w:rsidP="005078EB"/>
    <w:p w14:paraId="09F41204" w14:textId="77777777" w:rsidR="005078EB" w:rsidRPr="00151434" w:rsidRDefault="005078EB" w:rsidP="005078EB">
      <w:pPr>
        <w:rPr>
          <w:u w:val="single"/>
        </w:rPr>
      </w:pPr>
      <w:r w:rsidRPr="00151434">
        <w:rPr>
          <w:u w:val="single"/>
        </w:rPr>
        <w:t>Phase 6: Staffing and Training</w:t>
      </w:r>
    </w:p>
    <w:p w14:paraId="7363EADB" w14:textId="77777777" w:rsidR="005078EB" w:rsidRDefault="005078EB" w:rsidP="00151434">
      <w:pPr>
        <w:ind w:firstLine="720"/>
      </w:pPr>
      <w:r>
        <w:t>Hire Museum Staff: Recruit qualified individuals for positions such as director, curators, educators, and maintenance staff.</w:t>
      </w:r>
    </w:p>
    <w:p w14:paraId="5B35D7BB" w14:textId="554ECB4A" w:rsidR="005078EB" w:rsidRDefault="005078EB" w:rsidP="00151434">
      <w:pPr>
        <w:ind w:firstLine="720"/>
      </w:pPr>
      <w:r>
        <w:t>Provide Staff Training: Conduct training programs on museum operations, exhibit interpretation, and visitor services.</w:t>
      </w:r>
    </w:p>
    <w:p w14:paraId="4AD9BC3C" w14:textId="49C844FF" w:rsidR="00151434" w:rsidRDefault="00151434" w:rsidP="005078EB"/>
    <w:p w14:paraId="230BCCF2" w14:textId="16C21F62" w:rsidR="00151434" w:rsidRDefault="00151434" w:rsidP="005078EB"/>
    <w:p w14:paraId="303AA04F" w14:textId="77777777" w:rsidR="00151434" w:rsidRDefault="00151434" w:rsidP="005078EB"/>
    <w:p w14:paraId="3BA20AA8" w14:textId="77777777" w:rsidR="005078EB" w:rsidRPr="00151434" w:rsidRDefault="005078EB" w:rsidP="005078EB">
      <w:pPr>
        <w:rPr>
          <w:u w:val="single"/>
        </w:rPr>
      </w:pPr>
      <w:r w:rsidRPr="00151434">
        <w:rPr>
          <w:u w:val="single"/>
        </w:rPr>
        <w:lastRenderedPageBreak/>
        <w:t>Phase 7: Public Outreach and Marketing</w:t>
      </w:r>
    </w:p>
    <w:p w14:paraId="527FB42F" w14:textId="77777777" w:rsidR="005078EB" w:rsidRDefault="005078EB" w:rsidP="00151434">
      <w:pPr>
        <w:ind w:firstLine="720"/>
      </w:pPr>
      <w:r>
        <w:t>Develop Marketing Plan: Create a comprehensive strategy to reach the target audience and generate interest.</w:t>
      </w:r>
    </w:p>
    <w:p w14:paraId="08305129" w14:textId="77777777" w:rsidR="005078EB" w:rsidRDefault="005078EB" w:rsidP="00151434">
      <w:pPr>
        <w:ind w:firstLine="720"/>
      </w:pPr>
      <w:r>
        <w:t>Utilize Public Relations: Leverage media outlets, social media, and community events to promote the museum.</w:t>
      </w:r>
    </w:p>
    <w:p w14:paraId="40A63C74" w14:textId="1E172849" w:rsidR="005078EB" w:rsidRDefault="005078EB" w:rsidP="00151434">
      <w:pPr>
        <w:ind w:firstLine="720"/>
      </w:pPr>
      <w:r>
        <w:t>Offer Educational Programs: Develop educational programs for schools, community groups, and the general public.</w:t>
      </w:r>
    </w:p>
    <w:p w14:paraId="79712DDE" w14:textId="77777777" w:rsidR="00151434" w:rsidRDefault="00151434" w:rsidP="005078EB"/>
    <w:p w14:paraId="446A0E93" w14:textId="77777777" w:rsidR="005078EB" w:rsidRPr="00151434" w:rsidRDefault="005078EB" w:rsidP="005078EB">
      <w:pPr>
        <w:rPr>
          <w:u w:val="single"/>
        </w:rPr>
      </w:pPr>
      <w:r w:rsidRPr="00151434">
        <w:rPr>
          <w:u w:val="single"/>
        </w:rPr>
        <w:t>Phase 8: Grand Opening and Ongoing Operations</w:t>
      </w:r>
    </w:p>
    <w:p w14:paraId="33BDEE7A" w14:textId="77777777" w:rsidR="005078EB" w:rsidRDefault="005078EB" w:rsidP="00151434">
      <w:pPr>
        <w:ind w:firstLine="720"/>
      </w:pPr>
      <w:r>
        <w:t>Plan Grand Opening Event: Organize a celebratory event to attract visitors and media attention.</w:t>
      </w:r>
    </w:p>
    <w:p w14:paraId="18728654" w14:textId="77777777" w:rsidR="005078EB" w:rsidRDefault="005078EB" w:rsidP="00151434">
      <w:pPr>
        <w:ind w:firstLine="720"/>
      </w:pPr>
      <w:r>
        <w:t>Establish Visitor Policies: Implement policies for admission, hours of operation, and visitor conduct.</w:t>
      </w:r>
    </w:p>
    <w:p w14:paraId="7C980D58" w14:textId="77777777" w:rsidR="005078EB" w:rsidRDefault="005078EB" w:rsidP="00151434">
      <w:pPr>
        <w:ind w:firstLine="720"/>
      </w:pPr>
      <w:r>
        <w:t>Provide Visitor Services: Offer amenities such as guided tours, gift shops, and educational resources.</w:t>
      </w:r>
    </w:p>
    <w:p w14:paraId="30BF2A7E" w14:textId="765D7AE7" w:rsidR="005078EB" w:rsidRDefault="005078EB" w:rsidP="00151434">
      <w:pPr>
        <w:ind w:firstLine="720"/>
      </w:pPr>
      <w:r>
        <w:t>Evaluate and Improve: Continuously assess the museum's performance and make necessary adjustments to enhance visitor experience and achieve goals.</w:t>
      </w:r>
    </w:p>
    <w:p w14:paraId="7B40E7F3" w14:textId="3B545CB7" w:rsidR="00151434" w:rsidRPr="002551B2" w:rsidRDefault="002551B2" w:rsidP="002551B2">
      <w:pPr>
        <w:ind w:firstLine="720"/>
        <w:jc w:val="center"/>
        <w:rPr>
          <w:b/>
          <w:bCs/>
        </w:rPr>
      </w:pPr>
      <w:r w:rsidRPr="002551B2">
        <w:rPr>
          <w:b/>
          <w:bCs/>
        </w:rPr>
        <w:t>Conclusions</w:t>
      </w:r>
    </w:p>
    <w:p w14:paraId="51CE33E2" w14:textId="10841562" w:rsidR="00151434" w:rsidRPr="002551B2" w:rsidRDefault="00151434" w:rsidP="002551B2">
      <w:pPr>
        <w:ind w:firstLine="720"/>
        <w:rPr>
          <w:b/>
          <w:bCs/>
          <w:sz w:val="24"/>
          <w:szCs w:val="24"/>
        </w:rPr>
      </w:pPr>
      <w:r>
        <w:t>The establishment of a Water Treatment Museum is a significant endeavor that requires careful planning and execution. By following the roadmap outlined in this document, stakeholders can ensure that their museum is well-equipped to educate, inspire, and inform visitors about the critical role of water treatment in our society.</w:t>
      </w:r>
    </w:p>
    <w:p w14:paraId="6DA9D7AD" w14:textId="77777777" w:rsidR="00151434" w:rsidRPr="002551B2" w:rsidRDefault="00151434" w:rsidP="002551B2">
      <w:pPr>
        <w:rPr>
          <w:b/>
          <w:bCs/>
        </w:rPr>
      </w:pPr>
      <w:r w:rsidRPr="002551B2">
        <w:rPr>
          <w:b/>
          <w:bCs/>
        </w:rPr>
        <w:t>Key Takeaways:</w:t>
      </w:r>
    </w:p>
    <w:p w14:paraId="26A3AA67" w14:textId="77777777" w:rsidR="00151434" w:rsidRDefault="00151434" w:rsidP="002551B2">
      <w:pPr>
        <w:ind w:firstLine="720"/>
      </w:pPr>
      <w:r>
        <w:t>Comprehensive Planning: The roadmap highlights the importance of thorough planning, including defining museum goals, conducting research, developing a curatorial plan, and securing funding.</w:t>
      </w:r>
    </w:p>
    <w:p w14:paraId="6FCCF633" w14:textId="77777777" w:rsidR="00151434" w:rsidRDefault="00151434" w:rsidP="00151434">
      <w:pPr>
        <w:ind w:firstLine="720"/>
      </w:pPr>
      <w:r>
        <w:t>Community Engagement: The museum should be designed to engage the community and foster a sense of ownership.</w:t>
      </w:r>
    </w:p>
    <w:p w14:paraId="250DF8FE" w14:textId="77777777" w:rsidR="00151434" w:rsidRDefault="00151434" w:rsidP="00151434">
      <w:pPr>
        <w:ind w:firstLine="720"/>
      </w:pPr>
      <w:r>
        <w:t>Educational Focus: The museum must prioritize education and outreach, providing visitors with a valuable learning experience.</w:t>
      </w:r>
    </w:p>
    <w:p w14:paraId="2415E27F" w14:textId="77777777" w:rsidR="00151434" w:rsidRDefault="00151434" w:rsidP="00151434">
      <w:pPr>
        <w:ind w:firstLine="720"/>
      </w:pPr>
      <w:r>
        <w:t>Sustainability: The museum should be built and operated in a sustainable manner, reflecting its commitment to environmental protection.</w:t>
      </w:r>
    </w:p>
    <w:p w14:paraId="0D7714A2" w14:textId="77777777" w:rsidR="002551B2" w:rsidRDefault="00151434" w:rsidP="002551B2">
      <w:pPr>
        <w:ind w:firstLine="720"/>
      </w:pPr>
      <w:r>
        <w:t>By successfully implementing these steps, a Water Treatment Museum can become a valuable asset to the community, promoting environmental awareness, fostering education, and inspiring future generations to protect our water resources.</w:t>
      </w:r>
    </w:p>
    <w:p w14:paraId="6D99FA60" w14:textId="731BD2E8" w:rsidR="00151434" w:rsidRPr="002551B2" w:rsidRDefault="005078EB" w:rsidP="002551B2">
      <w:pPr>
        <w:ind w:firstLine="720"/>
        <w:jc w:val="center"/>
        <w:rPr>
          <w:rFonts w:cstheme="minorHAnsi"/>
        </w:rPr>
      </w:pPr>
      <w:r w:rsidRPr="005078EB">
        <w:rPr>
          <w:rFonts w:eastAsia="Times New Roman" w:cstheme="minorHAnsi"/>
          <w:b/>
          <w:bCs/>
          <w:sz w:val="36"/>
          <w:szCs w:val="36"/>
        </w:rPr>
        <w:lastRenderedPageBreak/>
        <w:t>A Quick Win Opportunity</w:t>
      </w:r>
    </w:p>
    <w:p w14:paraId="0A54CC17" w14:textId="223BDCFF" w:rsidR="005078EB" w:rsidRPr="005078EB" w:rsidRDefault="005078EB" w:rsidP="005078EB">
      <w:pPr>
        <w:spacing w:before="100" w:beforeAutospacing="1" w:after="100" w:afterAutospacing="1" w:line="240" w:lineRule="auto"/>
        <w:outlineLvl w:val="1"/>
        <w:rPr>
          <w:rFonts w:eastAsia="Times New Roman" w:cstheme="minorHAnsi"/>
          <w:b/>
          <w:bCs/>
          <w:sz w:val="32"/>
          <w:szCs w:val="32"/>
          <w:u w:val="single"/>
        </w:rPr>
      </w:pPr>
      <w:r w:rsidRPr="005078EB">
        <w:rPr>
          <w:rFonts w:eastAsia="Times New Roman" w:cstheme="minorHAnsi"/>
          <w:b/>
          <w:bCs/>
          <w:sz w:val="36"/>
          <w:szCs w:val="36"/>
        </w:rPr>
        <w:t xml:space="preserve"> </w:t>
      </w:r>
      <w:r w:rsidRPr="005078EB">
        <w:rPr>
          <w:rFonts w:eastAsia="Times New Roman" w:cstheme="minorHAnsi"/>
          <w:b/>
          <w:bCs/>
          <w:sz w:val="32"/>
          <w:szCs w:val="32"/>
          <w:u w:val="single"/>
        </w:rPr>
        <w:t>Water Treatment Plant Museum as a Community Hub</w:t>
      </w:r>
    </w:p>
    <w:p w14:paraId="72265622" w14:textId="77777777" w:rsidR="005078EB" w:rsidRPr="005078EB" w:rsidRDefault="005078EB" w:rsidP="005078EB">
      <w:p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Leveraging the Plant's Unique Space</w:t>
      </w:r>
    </w:p>
    <w:p w14:paraId="43C35701" w14:textId="77777777" w:rsidR="005078EB" w:rsidRPr="005078EB" w:rsidRDefault="005078EB" w:rsidP="005078EB">
      <w:pPr>
        <w:spacing w:before="100" w:beforeAutospacing="1" w:after="100" w:afterAutospacing="1" w:line="240" w:lineRule="auto"/>
        <w:rPr>
          <w:rFonts w:eastAsia="Times New Roman" w:cstheme="minorHAnsi"/>
          <w:sz w:val="24"/>
          <w:szCs w:val="24"/>
        </w:rPr>
      </w:pPr>
      <w:r w:rsidRPr="005078EB">
        <w:rPr>
          <w:rFonts w:eastAsia="Times New Roman" w:cstheme="minorHAnsi"/>
          <w:sz w:val="24"/>
          <w:szCs w:val="24"/>
        </w:rPr>
        <w:t>A water treatment plant can serve as more than just a functional facility. By transforming it into a community hub, it can become a valuable asset for the local area. Here are some ideas to consider:</w:t>
      </w:r>
    </w:p>
    <w:p w14:paraId="37ED968F" w14:textId="77777777" w:rsidR="005078EB" w:rsidRPr="005078EB" w:rsidRDefault="005078EB" w:rsidP="005078EB">
      <w:pPr>
        <w:spacing w:before="100" w:beforeAutospacing="1" w:after="100" w:afterAutospacing="1" w:line="240" w:lineRule="auto"/>
        <w:outlineLvl w:val="2"/>
        <w:rPr>
          <w:rFonts w:eastAsia="Times New Roman" w:cstheme="minorHAnsi"/>
          <w:b/>
          <w:bCs/>
          <w:sz w:val="27"/>
          <w:szCs w:val="27"/>
        </w:rPr>
      </w:pPr>
      <w:r w:rsidRPr="005078EB">
        <w:rPr>
          <w:rFonts w:eastAsia="Times New Roman" w:cstheme="minorHAnsi"/>
          <w:b/>
          <w:bCs/>
          <w:sz w:val="27"/>
          <w:szCs w:val="27"/>
        </w:rPr>
        <w:t>1. Educational Center:</w:t>
      </w:r>
    </w:p>
    <w:p w14:paraId="30B5B395" w14:textId="77777777" w:rsidR="005078EB" w:rsidRPr="005078EB" w:rsidRDefault="005078EB" w:rsidP="005078EB">
      <w:pPr>
        <w:numPr>
          <w:ilvl w:val="0"/>
          <w:numId w:val="1"/>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Interactive Exhibits:</w:t>
      </w:r>
      <w:r w:rsidRPr="005078EB">
        <w:rPr>
          <w:rFonts w:eastAsia="Times New Roman" w:cstheme="minorHAnsi"/>
          <w:sz w:val="24"/>
          <w:szCs w:val="24"/>
        </w:rPr>
        <w:t xml:space="preserve"> Create engaging exhibits that explain the water treatment process, its importance, and the impact of pollution on water resources.</w:t>
      </w:r>
    </w:p>
    <w:p w14:paraId="45B7277B" w14:textId="77777777" w:rsidR="005078EB" w:rsidRPr="005078EB" w:rsidRDefault="005078EB" w:rsidP="005078EB">
      <w:pPr>
        <w:numPr>
          <w:ilvl w:val="0"/>
          <w:numId w:val="1"/>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Workshops and Seminars:</w:t>
      </w:r>
      <w:r w:rsidRPr="005078EB">
        <w:rPr>
          <w:rFonts w:eastAsia="Times New Roman" w:cstheme="minorHAnsi"/>
          <w:sz w:val="24"/>
          <w:szCs w:val="24"/>
        </w:rPr>
        <w:t xml:space="preserve"> Offer workshops for students, teachers, and the public on water conservation, water quality testing, and sustainable water practices.</w:t>
      </w:r>
    </w:p>
    <w:p w14:paraId="1E72770C" w14:textId="77777777" w:rsidR="005078EB" w:rsidRPr="005078EB" w:rsidRDefault="005078EB" w:rsidP="005078EB">
      <w:pPr>
        <w:numPr>
          <w:ilvl w:val="0"/>
          <w:numId w:val="1"/>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Guest Lectures:</w:t>
      </w:r>
      <w:r w:rsidRPr="005078EB">
        <w:rPr>
          <w:rFonts w:eastAsia="Times New Roman" w:cstheme="minorHAnsi"/>
          <w:sz w:val="24"/>
          <w:szCs w:val="24"/>
        </w:rPr>
        <w:t xml:space="preserve"> Invite experts from various fields to share their knowledge on water-related topics, such as environmental science, public health, and engineering.</w:t>
      </w:r>
    </w:p>
    <w:p w14:paraId="284DC746" w14:textId="77777777" w:rsidR="005078EB" w:rsidRPr="005078EB" w:rsidRDefault="005078EB" w:rsidP="005078EB">
      <w:pPr>
        <w:spacing w:before="100" w:beforeAutospacing="1" w:after="100" w:afterAutospacing="1" w:line="240" w:lineRule="auto"/>
        <w:outlineLvl w:val="2"/>
        <w:rPr>
          <w:rFonts w:eastAsia="Times New Roman" w:cstheme="minorHAnsi"/>
          <w:b/>
          <w:bCs/>
          <w:sz w:val="27"/>
          <w:szCs w:val="27"/>
        </w:rPr>
      </w:pPr>
      <w:r w:rsidRPr="005078EB">
        <w:rPr>
          <w:rFonts w:eastAsia="Times New Roman" w:cstheme="minorHAnsi"/>
          <w:b/>
          <w:bCs/>
          <w:sz w:val="27"/>
          <w:szCs w:val="27"/>
        </w:rPr>
        <w:t>2. Community Events Space:</w:t>
      </w:r>
    </w:p>
    <w:p w14:paraId="4AE29FF2" w14:textId="77777777" w:rsidR="005078EB" w:rsidRPr="005078EB" w:rsidRDefault="005078EB" w:rsidP="005078EB">
      <w:pPr>
        <w:numPr>
          <w:ilvl w:val="0"/>
          <w:numId w:val="2"/>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Farmers Markets:</w:t>
      </w:r>
      <w:r w:rsidRPr="005078EB">
        <w:rPr>
          <w:rFonts w:eastAsia="Times New Roman" w:cstheme="minorHAnsi"/>
          <w:sz w:val="24"/>
          <w:szCs w:val="24"/>
        </w:rPr>
        <w:t xml:space="preserve"> Host farmers markets featuring local produce and products.</w:t>
      </w:r>
    </w:p>
    <w:p w14:paraId="731EE6BF" w14:textId="77777777" w:rsidR="005078EB" w:rsidRPr="005078EB" w:rsidRDefault="005078EB" w:rsidP="005078EB">
      <w:pPr>
        <w:numPr>
          <w:ilvl w:val="0"/>
          <w:numId w:val="2"/>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Art Exhibitions:</w:t>
      </w:r>
      <w:r w:rsidRPr="005078EB">
        <w:rPr>
          <w:rFonts w:eastAsia="Times New Roman" w:cstheme="minorHAnsi"/>
          <w:sz w:val="24"/>
          <w:szCs w:val="24"/>
        </w:rPr>
        <w:t xml:space="preserve"> Showcase local artists' work in a unique and inspiring setting.</w:t>
      </w:r>
    </w:p>
    <w:p w14:paraId="03871371" w14:textId="77777777" w:rsidR="005078EB" w:rsidRPr="005078EB" w:rsidRDefault="005078EB" w:rsidP="005078EB">
      <w:pPr>
        <w:numPr>
          <w:ilvl w:val="0"/>
          <w:numId w:val="2"/>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Cultural Events:</w:t>
      </w:r>
      <w:r w:rsidRPr="005078EB">
        <w:rPr>
          <w:rFonts w:eastAsia="Times New Roman" w:cstheme="minorHAnsi"/>
          <w:sz w:val="24"/>
          <w:szCs w:val="24"/>
        </w:rPr>
        <w:t xml:space="preserve"> Organize cultural festivals, concerts, and performances.</w:t>
      </w:r>
    </w:p>
    <w:p w14:paraId="700198CF" w14:textId="77777777" w:rsidR="005078EB" w:rsidRPr="005078EB" w:rsidRDefault="005078EB" w:rsidP="005078EB">
      <w:pPr>
        <w:spacing w:before="100" w:beforeAutospacing="1" w:after="100" w:afterAutospacing="1" w:line="240" w:lineRule="auto"/>
        <w:outlineLvl w:val="2"/>
        <w:rPr>
          <w:rFonts w:eastAsia="Times New Roman" w:cstheme="minorHAnsi"/>
          <w:b/>
          <w:bCs/>
          <w:sz w:val="27"/>
          <w:szCs w:val="27"/>
        </w:rPr>
      </w:pPr>
      <w:r w:rsidRPr="005078EB">
        <w:rPr>
          <w:rFonts w:eastAsia="Times New Roman" w:cstheme="minorHAnsi"/>
          <w:b/>
          <w:bCs/>
          <w:sz w:val="27"/>
          <w:szCs w:val="27"/>
        </w:rPr>
        <w:t>3. Green Space and Recreation Area:</w:t>
      </w:r>
    </w:p>
    <w:p w14:paraId="08503756" w14:textId="77777777" w:rsidR="005078EB" w:rsidRPr="005078EB" w:rsidRDefault="005078EB" w:rsidP="005078EB">
      <w:pPr>
        <w:numPr>
          <w:ilvl w:val="0"/>
          <w:numId w:val="3"/>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Community Gardens:</w:t>
      </w:r>
      <w:r w:rsidRPr="005078EB">
        <w:rPr>
          <w:rFonts w:eastAsia="Times New Roman" w:cstheme="minorHAnsi"/>
          <w:sz w:val="24"/>
          <w:szCs w:val="24"/>
        </w:rPr>
        <w:t xml:space="preserve"> Develop community gardens where residents can grow their own food.</w:t>
      </w:r>
    </w:p>
    <w:p w14:paraId="086794B8" w14:textId="77777777" w:rsidR="005078EB" w:rsidRPr="005078EB" w:rsidRDefault="005078EB" w:rsidP="005078EB">
      <w:pPr>
        <w:numPr>
          <w:ilvl w:val="0"/>
          <w:numId w:val="3"/>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Walking and Jogging Trails:</w:t>
      </w:r>
      <w:r w:rsidRPr="005078EB">
        <w:rPr>
          <w:rFonts w:eastAsia="Times New Roman" w:cstheme="minorHAnsi"/>
          <w:sz w:val="24"/>
          <w:szCs w:val="24"/>
        </w:rPr>
        <w:t xml:space="preserve"> Create walking and jogging trails around the plant for recreational activities.</w:t>
      </w:r>
    </w:p>
    <w:p w14:paraId="08C10C59" w14:textId="77777777" w:rsidR="005078EB" w:rsidRPr="005078EB" w:rsidRDefault="005078EB" w:rsidP="005078EB">
      <w:pPr>
        <w:numPr>
          <w:ilvl w:val="0"/>
          <w:numId w:val="3"/>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Outdoor Workshops:</w:t>
      </w:r>
      <w:r w:rsidRPr="005078EB">
        <w:rPr>
          <w:rFonts w:eastAsia="Times New Roman" w:cstheme="minorHAnsi"/>
          <w:sz w:val="24"/>
          <w:szCs w:val="24"/>
        </w:rPr>
        <w:t xml:space="preserve"> Offer outdoor workshops on gardening, composting, and other environmentally friendly practices.</w:t>
      </w:r>
    </w:p>
    <w:p w14:paraId="710359F7" w14:textId="77777777" w:rsidR="005078EB" w:rsidRPr="005078EB" w:rsidRDefault="005078EB" w:rsidP="005078EB">
      <w:pPr>
        <w:spacing w:before="100" w:beforeAutospacing="1" w:after="100" w:afterAutospacing="1" w:line="240" w:lineRule="auto"/>
        <w:outlineLvl w:val="2"/>
        <w:rPr>
          <w:rFonts w:eastAsia="Times New Roman" w:cstheme="minorHAnsi"/>
          <w:b/>
          <w:bCs/>
          <w:sz w:val="27"/>
          <w:szCs w:val="27"/>
        </w:rPr>
      </w:pPr>
      <w:r w:rsidRPr="005078EB">
        <w:rPr>
          <w:rFonts w:eastAsia="Times New Roman" w:cstheme="minorHAnsi"/>
          <w:b/>
          <w:bCs/>
          <w:sz w:val="27"/>
          <w:szCs w:val="27"/>
        </w:rPr>
        <w:t>4. Research and Development Center:</w:t>
      </w:r>
    </w:p>
    <w:p w14:paraId="289F5C4E" w14:textId="77777777" w:rsidR="005078EB" w:rsidRPr="005078EB" w:rsidRDefault="005078EB" w:rsidP="005078EB">
      <w:pPr>
        <w:numPr>
          <w:ilvl w:val="0"/>
          <w:numId w:val="4"/>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Partnerships with Universities:</w:t>
      </w:r>
      <w:r w:rsidRPr="005078EB">
        <w:rPr>
          <w:rFonts w:eastAsia="Times New Roman" w:cstheme="minorHAnsi"/>
          <w:sz w:val="24"/>
          <w:szCs w:val="24"/>
        </w:rPr>
        <w:t xml:space="preserve"> Collaborate with local universities on research projects related to water treatment and environmental sustainability.</w:t>
      </w:r>
    </w:p>
    <w:p w14:paraId="04A4F4AE" w14:textId="77777777" w:rsidR="005078EB" w:rsidRPr="005078EB" w:rsidRDefault="005078EB" w:rsidP="005078EB">
      <w:pPr>
        <w:numPr>
          <w:ilvl w:val="0"/>
          <w:numId w:val="4"/>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Pilot Projects:</w:t>
      </w:r>
      <w:r w:rsidRPr="005078EB">
        <w:rPr>
          <w:rFonts w:eastAsia="Times New Roman" w:cstheme="minorHAnsi"/>
          <w:sz w:val="24"/>
          <w:szCs w:val="24"/>
        </w:rPr>
        <w:t xml:space="preserve"> Conduct pilot projects to test new water treatment technologies and practices.</w:t>
      </w:r>
    </w:p>
    <w:p w14:paraId="474B709B" w14:textId="77777777" w:rsidR="005078EB" w:rsidRPr="005078EB" w:rsidRDefault="005078EB" w:rsidP="005078EB">
      <w:pPr>
        <w:numPr>
          <w:ilvl w:val="0"/>
          <w:numId w:val="4"/>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Data Sharing:</w:t>
      </w:r>
      <w:r w:rsidRPr="005078EB">
        <w:rPr>
          <w:rFonts w:eastAsia="Times New Roman" w:cstheme="minorHAnsi"/>
          <w:sz w:val="24"/>
          <w:szCs w:val="24"/>
        </w:rPr>
        <w:t xml:space="preserve"> Share data and research findings with other water treatment facilities and organizations.</w:t>
      </w:r>
    </w:p>
    <w:p w14:paraId="342BC965" w14:textId="77777777" w:rsidR="005078EB" w:rsidRPr="005078EB" w:rsidRDefault="005078EB" w:rsidP="005078EB">
      <w:p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lastRenderedPageBreak/>
        <w:t>Benefits of a Community Hub:</w:t>
      </w:r>
    </w:p>
    <w:p w14:paraId="0ED9EE6D" w14:textId="77777777" w:rsidR="005078EB" w:rsidRPr="005078EB" w:rsidRDefault="005078EB" w:rsidP="005078EB">
      <w:pPr>
        <w:numPr>
          <w:ilvl w:val="0"/>
          <w:numId w:val="5"/>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Increased Public Awareness:</w:t>
      </w:r>
      <w:r w:rsidRPr="005078EB">
        <w:rPr>
          <w:rFonts w:eastAsia="Times New Roman" w:cstheme="minorHAnsi"/>
          <w:sz w:val="24"/>
          <w:szCs w:val="24"/>
        </w:rPr>
        <w:t xml:space="preserve"> Educate the community about the importance of water conservation and environmental protection.</w:t>
      </w:r>
    </w:p>
    <w:p w14:paraId="599C910E" w14:textId="77777777" w:rsidR="005078EB" w:rsidRPr="005078EB" w:rsidRDefault="005078EB" w:rsidP="005078EB">
      <w:pPr>
        <w:numPr>
          <w:ilvl w:val="0"/>
          <w:numId w:val="5"/>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Economic Development:</w:t>
      </w:r>
      <w:r w:rsidRPr="005078EB">
        <w:rPr>
          <w:rFonts w:eastAsia="Times New Roman" w:cstheme="minorHAnsi"/>
          <w:sz w:val="24"/>
          <w:szCs w:val="24"/>
        </w:rPr>
        <w:t xml:space="preserve"> Attract visitors and boost local businesses.</w:t>
      </w:r>
    </w:p>
    <w:p w14:paraId="6675AE89" w14:textId="77777777" w:rsidR="005078EB" w:rsidRPr="005078EB" w:rsidRDefault="005078EB" w:rsidP="005078EB">
      <w:pPr>
        <w:numPr>
          <w:ilvl w:val="0"/>
          <w:numId w:val="5"/>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Community Engagement:</w:t>
      </w:r>
      <w:r w:rsidRPr="005078EB">
        <w:rPr>
          <w:rFonts w:eastAsia="Times New Roman" w:cstheme="minorHAnsi"/>
          <w:sz w:val="24"/>
          <w:szCs w:val="24"/>
        </w:rPr>
        <w:t xml:space="preserve"> Foster a sense of community and belonging.</w:t>
      </w:r>
    </w:p>
    <w:p w14:paraId="4BB59F8D" w14:textId="77777777" w:rsidR="005078EB" w:rsidRPr="005078EB" w:rsidRDefault="005078EB" w:rsidP="005078EB">
      <w:pPr>
        <w:numPr>
          <w:ilvl w:val="0"/>
          <w:numId w:val="5"/>
        </w:numPr>
        <w:spacing w:before="100" w:beforeAutospacing="1" w:after="100" w:afterAutospacing="1" w:line="240" w:lineRule="auto"/>
        <w:rPr>
          <w:rFonts w:eastAsia="Times New Roman" w:cstheme="minorHAnsi"/>
          <w:sz w:val="24"/>
          <w:szCs w:val="24"/>
        </w:rPr>
      </w:pPr>
      <w:r w:rsidRPr="005078EB">
        <w:rPr>
          <w:rFonts w:eastAsia="Times New Roman" w:cstheme="minorHAnsi"/>
          <w:b/>
          <w:bCs/>
          <w:sz w:val="24"/>
          <w:szCs w:val="24"/>
        </w:rPr>
        <w:t>Environmental Sustainability:</w:t>
      </w:r>
      <w:r w:rsidRPr="005078EB">
        <w:rPr>
          <w:rFonts w:eastAsia="Times New Roman" w:cstheme="minorHAnsi"/>
          <w:sz w:val="24"/>
          <w:szCs w:val="24"/>
        </w:rPr>
        <w:t xml:space="preserve"> Promote sustainable water practices and reduce environmental impact.</w:t>
      </w:r>
    </w:p>
    <w:p w14:paraId="11B6BFA3" w14:textId="1814552C" w:rsidR="005078EB" w:rsidRDefault="005078EB" w:rsidP="002551B2">
      <w:pPr>
        <w:spacing w:before="100" w:beforeAutospacing="1" w:after="100" w:afterAutospacing="1" w:line="240" w:lineRule="auto"/>
        <w:ind w:firstLine="360"/>
        <w:rPr>
          <w:rFonts w:eastAsia="Times New Roman" w:cstheme="minorHAnsi"/>
          <w:sz w:val="24"/>
          <w:szCs w:val="24"/>
        </w:rPr>
      </w:pPr>
      <w:r w:rsidRPr="005078EB">
        <w:rPr>
          <w:rFonts w:eastAsia="Times New Roman" w:cstheme="minorHAnsi"/>
          <w:sz w:val="24"/>
          <w:szCs w:val="24"/>
        </w:rPr>
        <w:t>By transforming a water treatment plant into a community hub, it can become a valuable asset for the local area, providing educational opportunities, recreational activities, and a space for community engagement.</w:t>
      </w:r>
    </w:p>
    <w:p w14:paraId="3E8D4B0E" w14:textId="77777777" w:rsidR="002551B2" w:rsidRPr="002551B2" w:rsidRDefault="002551B2" w:rsidP="002551B2">
      <w:pPr>
        <w:spacing w:before="100" w:beforeAutospacing="1" w:after="100" w:afterAutospacing="1" w:line="240" w:lineRule="auto"/>
        <w:jc w:val="center"/>
        <w:rPr>
          <w:rFonts w:eastAsia="Times New Roman" w:cstheme="minorHAnsi"/>
          <w:b/>
          <w:bCs/>
          <w:sz w:val="28"/>
        </w:rPr>
      </w:pPr>
      <w:r w:rsidRPr="002551B2">
        <w:rPr>
          <w:rFonts w:eastAsia="Times New Roman" w:cstheme="minorHAnsi"/>
          <w:b/>
          <w:bCs/>
          <w:sz w:val="28"/>
        </w:rPr>
        <w:t>Conclusion</w:t>
      </w:r>
    </w:p>
    <w:p w14:paraId="4D852590" w14:textId="77777777" w:rsidR="002551B2" w:rsidRPr="002551B2" w:rsidRDefault="002551B2" w:rsidP="002551B2">
      <w:pPr>
        <w:spacing w:before="100" w:beforeAutospacing="1" w:after="100" w:afterAutospacing="1" w:line="240" w:lineRule="auto"/>
        <w:ind w:firstLine="720"/>
        <w:rPr>
          <w:rFonts w:eastAsia="Times New Roman" w:cstheme="minorHAnsi"/>
          <w:sz w:val="24"/>
          <w:szCs w:val="24"/>
        </w:rPr>
      </w:pPr>
      <w:r w:rsidRPr="002551B2">
        <w:rPr>
          <w:rFonts w:eastAsia="Times New Roman" w:cstheme="minorHAnsi"/>
          <w:sz w:val="24"/>
          <w:szCs w:val="24"/>
        </w:rPr>
        <w:t>By transforming a water treatment plant into a community hub, local communities can reap numerous benefits. The proposed initiatives, including establishing an educational center, hosting community events, creating green spaces, and fostering research and development, offer opportunities for:</w:t>
      </w:r>
    </w:p>
    <w:p w14:paraId="586D4535" w14:textId="77777777" w:rsidR="002551B2" w:rsidRPr="002551B2" w:rsidRDefault="002551B2" w:rsidP="002551B2">
      <w:pPr>
        <w:spacing w:before="100" w:beforeAutospacing="1" w:after="100" w:afterAutospacing="1" w:line="240" w:lineRule="auto"/>
        <w:rPr>
          <w:rFonts w:eastAsia="Times New Roman" w:cstheme="minorHAnsi"/>
          <w:sz w:val="24"/>
          <w:szCs w:val="24"/>
        </w:rPr>
      </w:pPr>
      <w:r w:rsidRPr="002551B2">
        <w:rPr>
          <w:rFonts w:eastAsia="Times New Roman" w:cstheme="minorHAnsi"/>
          <w:b/>
          <w:bCs/>
          <w:sz w:val="24"/>
          <w:szCs w:val="24"/>
        </w:rPr>
        <w:t>Public Education:</w:t>
      </w:r>
      <w:r w:rsidRPr="002551B2">
        <w:rPr>
          <w:rFonts w:eastAsia="Times New Roman" w:cstheme="minorHAnsi"/>
          <w:sz w:val="24"/>
          <w:szCs w:val="24"/>
        </w:rPr>
        <w:t xml:space="preserve"> Raising awareness about water conservation and environmental protection.</w:t>
      </w:r>
    </w:p>
    <w:p w14:paraId="7304F50B" w14:textId="77777777" w:rsidR="002551B2" w:rsidRPr="002551B2" w:rsidRDefault="002551B2" w:rsidP="002551B2">
      <w:pPr>
        <w:spacing w:before="100" w:beforeAutospacing="1" w:after="100" w:afterAutospacing="1" w:line="240" w:lineRule="auto"/>
        <w:rPr>
          <w:rFonts w:eastAsia="Times New Roman" w:cstheme="minorHAnsi"/>
          <w:sz w:val="24"/>
          <w:szCs w:val="24"/>
        </w:rPr>
      </w:pPr>
      <w:r w:rsidRPr="002551B2">
        <w:rPr>
          <w:rFonts w:eastAsia="Times New Roman" w:cstheme="minorHAnsi"/>
          <w:b/>
          <w:bCs/>
          <w:sz w:val="24"/>
          <w:szCs w:val="24"/>
        </w:rPr>
        <w:t>Economic Growth:</w:t>
      </w:r>
      <w:r w:rsidRPr="002551B2">
        <w:rPr>
          <w:rFonts w:eastAsia="Times New Roman" w:cstheme="minorHAnsi"/>
          <w:sz w:val="24"/>
          <w:szCs w:val="24"/>
        </w:rPr>
        <w:t xml:space="preserve"> Attracting visitors and boosting local businesses.</w:t>
      </w:r>
    </w:p>
    <w:p w14:paraId="20398B54" w14:textId="77777777" w:rsidR="002551B2" w:rsidRPr="002551B2" w:rsidRDefault="002551B2" w:rsidP="002551B2">
      <w:pPr>
        <w:spacing w:before="100" w:beforeAutospacing="1" w:after="100" w:afterAutospacing="1" w:line="240" w:lineRule="auto"/>
        <w:rPr>
          <w:rFonts w:eastAsia="Times New Roman" w:cstheme="minorHAnsi"/>
          <w:sz w:val="24"/>
          <w:szCs w:val="24"/>
        </w:rPr>
      </w:pPr>
      <w:r w:rsidRPr="002551B2">
        <w:rPr>
          <w:rFonts w:eastAsia="Times New Roman" w:cstheme="minorHAnsi"/>
          <w:b/>
          <w:bCs/>
          <w:sz w:val="24"/>
          <w:szCs w:val="24"/>
        </w:rPr>
        <w:t>Community Building:</w:t>
      </w:r>
      <w:r w:rsidRPr="002551B2">
        <w:rPr>
          <w:rFonts w:eastAsia="Times New Roman" w:cstheme="minorHAnsi"/>
          <w:sz w:val="24"/>
          <w:szCs w:val="24"/>
        </w:rPr>
        <w:t xml:space="preserve"> Fostering a sense of belonging and connection among residents.</w:t>
      </w:r>
    </w:p>
    <w:p w14:paraId="5AA2D162" w14:textId="77777777" w:rsidR="002551B2" w:rsidRPr="002551B2" w:rsidRDefault="002551B2" w:rsidP="002551B2">
      <w:pPr>
        <w:spacing w:before="100" w:beforeAutospacing="1" w:after="100" w:afterAutospacing="1" w:line="240" w:lineRule="auto"/>
        <w:rPr>
          <w:rFonts w:eastAsia="Times New Roman" w:cstheme="minorHAnsi"/>
          <w:sz w:val="24"/>
          <w:szCs w:val="24"/>
        </w:rPr>
      </w:pPr>
      <w:r w:rsidRPr="002551B2">
        <w:rPr>
          <w:rFonts w:eastAsia="Times New Roman" w:cstheme="minorHAnsi"/>
          <w:b/>
          <w:bCs/>
          <w:sz w:val="24"/>
          <w:szCs w:val="24"/>
        </w:rPr>
        <w:t>Environmental Sustainability:</w:t>
      </w:r>
      <w:r w:rsidRPr="002551B2">
        <w:rPr>
          <w:rFonts w:eastAsia="Times New Roman" w:cstheme="minorHAnsi"/>
          <w:sz w:val="24"/>
          <w:szCs w:val="24"/>
        </w:rPr>
        <w:t xml:space="preserve"> Promoting sustainable water practices and reducing environmental impact.</w:t>
      </w:r>
    </w:p>
    <w:p w14:paraId="5F1435C0" w14:textId="33477B76" w:rsidR="002551B2" w:rsidRDefault="002551B2" w:rsidP="002551B2">
      <w:pPr>
        <w:spacing w:before="100" w:beforeAutospacing="1" w:after="100" w:afterAutospacing="1" w:line="240" w:lineRule="auto"/>
        <w:ind w:firstLine="720"/>
        <w:rPr>
          <w:rFonts w:eastAsia="Times New Roman" w:cstheme="minorHAnsi"/>
          <w:sz w:val="24"/>
          <w:szCs w:val="24"/>
        </w:rPr>
      </w:pPr>
      <w:r w:rsidRPr="002551B2">
        <w:rPr>
          <w:rFonts w:eastAsia="Times New Roman" w:cstheme="minorHAnsi"/>
          <w:sz w:val="24"/>
          <w:szCs w:val="24"/>
        </w:rPr>
        <w:t>Implementing these strategies can revitalize underutilized spaces and turn water treatment plants into vibrant community assets that benefit both residents and the environment.</w:t>
      </w:r>
    </w:p>
    <w:p w14:paraId="79151075" w14:textId="382554F6" w:rsidR="002551B2" w:rsidRDefault="002551B2" w:rsidP="005078EB">
      <w:pPr>
        <w:spacing w:before="100" w:beforeAutospacing="1" w:after="100" w:afterAutospacing="1" w:line="240" w:lineRule="auto"/>
        <w:rPr>
          <w:rFonts w:eastAsia="Times New Roman" w:cstheme="minorHAnsi"/>
          <w:sz w:val="24"/>
          <w:szCs w:val="24"/>
        </w:rPr>
      </w:pPr>
    </w:p>
    <w:p w14:paraId="0B392FF8" w14:textId="2BF20554" w:rsidR="002551B2" w:rsidRDefault="002551B2" w:rsidP="005078EB">
      <w:pPr>
        <w:spacing w:before="100" w:beforeAutospacing="1" w:after="100" w:afterAutospacing="1" w:line="240" w:lineRule="auto"/>
        <w:rPr>
          <w:rFonts w:eastAsia="Times New Roman" w:cstheme="minorHAnsi"/>
          <w:sz w:val="24"/>
          <w:szCs w:val="24"/>
        </w:rPr>
      </w:pPr>
    </w:p>
    <w:p w14:paraId="7EC31EE2" w14:textId="1E84CD39" w:rsidR="002551B2" w:rsidRDefault="002551B2" w:rsidP="005078EB">
      <w:pPr>
        <w:spacing w:before="100" w:beforeAutospacing="1" w:after="100" w:afterAutospacing="1" w:line="240" w:lineRule="auto"/>
        <w:rPr>
          <w:rFonts w:eastAsia="Times New Roman" w:cstheme="minorHAnsi"/>
          <w:sz w:val="24"/>
          <w:szCs w:val="24"/>
        </w:rPr>
      </w:pPr>
    </w:p>
    <w:p w14:paraId="67C1C6C4" w14:textId="0FF33CD9" w:rsidR="002551B2" w:rsidRDefault="002551B2" w:rsidP="005078EB">
      <w:pPr>
        <w:spacing w:before="100" w:beforeAutospacing="1" w:after="100" w:afterAutospacing="1" w:line="240" w:lineRule="auto"/>
        <w:rPr>
          <w:rFonts w:eastAsia="Times New Roman" w:cstheme="minorHAnsi"/>
          <w:sz w:val="24"/>
          <w:szCs w:val="24"/>
        </w:rPr>
      </w:pPr>
    </w:p>
    <w:p w14:paraId="01721D0A" w14:textId="11D0B1B2" w:rsidR="002551B2" w:rsidRDefault="002551B2" w:rsidP="005078EB">
      <w:pPr>
        <w:spacing w:before="100" w:beforeAutospacing="1" w:after="100" w:afterAutospacing="1" w:line="240" w:lineRule="auto"/>
        <w:rPr>
          <w:rFonts w:eastAsia="Times New Roman" w:cstheme="minorHAnsi"/>
          <w:sz w:val="24"/>
          <w:szCs w:val="24"/>
        </w:rPr>
      </w:pPr>
    </w:p>
    <w:p w14:paraId="0E3DC1D3" w14:textId="77777777" w:rsidR="002551B2" w:rsidRPr="005078EB" w:rsidRDefault="002551B2" w:rsidP="005078EB">
      <w:pPr>
        <w:spacing w:before="100" w:beforeAutospacing="1" w:after="100" w:afterAutospacing="1" w:line="240" w:lineRule="auto"/>
        <w:rPr>
          <w:rFonts w:eastAsia="Times New Roman" w:cstheme="minorHAnsi"/>
          <w:sz w:val="24"/>
          <w:szCs w:val="24"/>
        </w:rPr>
      </w:pPr>
    </w:p>
    <w:p w14:paraId="3A28900C" w14:textId="58174E5F" w:rsidR="00994B98" w:rsidRPr="008A1DDD" w:rsidRDefault="00994B98" w:rsidP="008A1DDD">
      <w:pPr>
        <w:jc w:val="center"/>
        <w:rPr>
          <w:b/>
          <w:bCs/>
          <w:sz w:val="36"/>
          <w:szCs w:val="36"/>
        </w:rPr>
      </w:pPr>
      <w:r w:rsidRPr="008A1DDD">
        <w:rPr>
          <w:b/>
          <w:bCs/>
          <w:sz w:val="36"/>
          <w:szCs w:val="36"/>
        </w:rPr>
        <w:lastRenderedPageBreak/>
        <w:t>A Quick Win Opportunity</w:t>
      </w:r>
    </w:p>
    <w:p w14:paraId="575A9049" w14:textId="365BB82C" w:rsidR="005078EB" w:rsidRDefault="008A1DDD" w:rsidP="005078EB">
      <w:pPr>
        <w:rPr>
          <w:b/>
          <w:bCs/>
          <w:sz w:val="32"/>
          <w:szCs w:val="32"/>
          <w:u w:val="single"/>
        </w:rPr>
      </w:pPr>
      <w:r w:rsidRPr="008A1DDD">
        <w:rPr>
          <w:b/>
          <w:bCs/>
          <w:sz w:val="32"/>
          <w:szCs w:val="32"/>
          <w:u w:val="single"/>
        </w:rPr>
        <w:t>W</w:t>
      </w:r>
      <w:r w:rsidR="005078EB" w:rsidRPr="008A1DDD">
        <w:rPr>
          <w:b/>
          <w:bCs/>
          <w:sz w:val="32"/>
          <w:szCs w:val="32"/>
          <w:u w:val="single"/>
        </w:rPr>
        <w:t>ater Treatment Plant Museum as an Auction Venue for Art</w:t>
      </w:r>
      <w:bookmarkStart w:id="0" w:name="_Hlk180069513"/>
    </w:p>
    <w:p w14:paraId="625085A1" w14:textId="77777777" w:rsidR="008A1DDD" w:rsidRPr="008A1DDD" w:rsidRDefault="008A1DDD" w:rsidP="008A1DDD">
      <w:pPr>
        <w:ind w:firstLine="720"/>
        <w:rPr>
          <w:szCs w:val="22"/>
        </w:rPr>
      </w:pPr>
      <w:r w:rsidRPr="008A1DDD">
        <w:rPr>
          <w:szCs w:val="22"/>
        </w:rPr>
        <w:t>This proposal explores the innovative concept of utilizing water treatment plants as unique and engaging venues for art auctions. By leveraging the industrial and technological environments of these facilities, the museum can create a memorable and visually appealing setting that differentiates itself from traditional auction houses. This approach offers several advantages, including:</w:t>
      </w:r>
    </w:p>
    <w:p w14:paraId="54A8B4B1" w14:textId="77777777" w:rsidR="008A1DDD" w:rsidRPr="008A1DDD" w:rsidRDefault="008A1DDD" w:rsidP="008A1DDD">
      <w:pPr>
        <w:rPr>
          <w:szCs w:val="22"/>
        </w:rPr>
      </w:pPr>
      <w:r w:rsidRPr="008A1DDD">
        <w:rPr>
          <w:b/>
          <w:bCs/>
          <w:szCs w:val="22"/>
        </w:rPr>
        <w:t>Unexpected and Intriguing Setting:</w:t>
      </w:r>
      <w:r w:rsidRPr="008A1DDD">
        <w:rPr>
          <w:szCs w:val="22"/>
        </w:rPr>
        <w:t xml:space="preserve"> The juxtaposition of industrial architecture and delicate artwork can create a striking and memorable experience for both buyers and sellers.</w:t>
      </w:r>
    </w:p>
    <w:p w14:paraId="6728DC31" w14:textId="77777777" w:rsidR="008A1DDD" w:rsidRPr="008A1DDD" w:rsidRDefault="008A1DDD" w:rsidP="008A1DDD">
      <w:pPr>
        <w:rPr>
          <w:szCs w:val="22"/>
        </w:rPr>
      </w:pPr>
      <w:r w:rsidRPr="008A1DDD">
        <w:rPr>
          <w:b/>
          <w:bCs/>
          <w:szCs w:val="22"/>
        </w:rPr>
        <w:t>Community Engagement:</w:t>
      </w:r>
      <w:r w:rsidRPr="008A1DDD">
        <w:rPr>
          <w:szCs w:val="22"/>
        </w:rPr>
        <w:t xml:space="preserve"> Hosting art auctions in a public facility like a water treatment plant can foster greater community involvement and awareness of the plant's operations and the local art scene.</w:t>
      </w:r>
    </w:p>
    <w:p w14:paraId="2594213D" w14:textId="77777777" w:rsidR="008A1DDD" w:rsidRPr="008A1DDD" w:rsidRDefault="008A1DDD" w:rsidP="008A1DDD">
      <w:pPr>
        <w:rPr>
          <w:szCs w:val="22"/>
        </w:rPr>
      </w:pPr>
      <w:r w:rsidRPr="008A1DDD">
        <w:rPr>
          <w:b/>
          <w:bCs/>
          <w:szCs w:val="22"/>
        </w:rPr>
        <w:t>Unique Selling Point:</w:t>
      </w:r>
      <w:r w:rsidRPr="008A1DDD">
        <w:rPr>
          <w:szCs w:val="22"/>
        </w:rPr>
        <w:t xml:space="preserve"> The museum can attract a wider range of participants by offering a distinctive and memorable auction experience.</w:t>
      </w:r>
    </w:p>
    <w:p w14:paraId="3ECBE80B" w14:textId="77777777" w:rsidR="008A1DDD" w:rsidRPr="008A1DDD" w:rsidRDefault="008A1DDD" w:rsidP="008A1DDD">
      <w:pPr>
        <w:rPr>
          <w:szCs w:val="22"/>
        </w:rPr>
      </w:pPr>
      <w:r w:rsidRPr="008A1DDD">
        <w:rPr>
          <w:b/>
          <w:bCs/>
          <w:szCs w:val="22"/>
        </w:rPr>
        <w:t>Educational Opportunity:</w:t>
      </w:r>
      <w:r w:rsidRPr="008A1DDD">
        <w:rPr>
          <w:szCs w:val="22"/>
        </w:rPr>
        <w:t xml:space="preserve"> The auctions can be used as platforms to educate visitors about the importance of water treatment and conservation.</w:t>
      </w:r>
    </w:p>
    <w:p w14:paraId="77B54134" w14:textId="2F91C165" w:rsidR="008A1DDD" w:rsidRPr="008A1DDD" w:rsidRDefault="008A1DDD" w:rsidP="008A1DDD">
      <w:pPr>
        <w:ind w:firstLine="720"/>
        <w:rPr>
          <w:szCs w:val="22"/>
        </w:rPr>
      </w:pPr>
      <w:r w:rsidRPr="008A1DDD">
        <w:rPr>
          <w:szCs w:val="22"/>
        </w:rPr>
        <w:t>By carefully considering these factors and implementing effective strategies, the Water Treatment Museum can successfully establish itself as a unique and attractive venue for art auctions, contributing to both the local arts scene and the broader community.</w:t>
      </w:r>
    </w:p>
    <w:bookmarkEnd w:id="0"/>
    <w:p w14:paraId="5DE3C48F" w14:textId="36111891" w:rsidR="005078EB" w:rsidRDefault="008A1DDD" w:rsidP="008A1DDD">
      <w:pPr>
        <w:ind w:firstLine="720"/>
      </w:pPr>
      <w:r>
        <w:t xml:space="preserve"> </w:t>
      </w:r>
    </w:p>
    <w:p w14:paraId="17D54FE1" w14:textId="6C032C2F" w:rsidR="005078EB" w:rsidRPr="008A1DDD" w:rsidRDefault="005078EB" w:rsidP="005078EB">
      <w:pPr>
        <w:rPr>
          <w:b/>
          <w:bCs/>
          <w:sz w:val="28"/>
        </w:rPr>
      </w:pPr>
      <w:r w:rsidRPr="008A1DDD">
        <w:rPr>
          <w:b/>
          <w:bCs/>
          <w:sz w:val="28"/>
        </w:rPr>
        <w:t>Key Considerations:</w:t>
      </w:r>
    </w:p>
    <w:p w14:paraId="6D663716" w14:textId="77777777" w:rsidR="005078EB" w:rsidRDefault="005078EB" w:rsidP="005078EB"/>
    <w:p w14:paraId="055C4AB8" w14:textId="77777777" w:rsidR="005078EB" w:rsidRDefault="005078EB" w:rsidP="005078EB">
      <w:r w:rsidRPr="008A1DDD">
        <w:rPr>
          <w:u w:val="single"/>
        </w:rPr>
        <w:t>Space Adaptation:</w:t>
      </w:r>
      <w:r>
        <w:t xml:space="preserve"> Ensure the plant's spaces can be adapted to accommodate art auctions without compromising safety or operations.</w:t>
      </w:r>
    </w:p>
    <w:p w14:paraId="40AB34E8" w14:textId="77777777" w:rsidR="005078EB" w:rsidRDefault="005078EB" w:rsidP="005078EB">
      <w:r w:rsidRPr="008A1DDD">
        <w:rPr>
          <w:u w:val="single"/>
        </w:rPr>
        <w:t>Curatorial Direction:</w:t>
      </w:r>
      <w:r>
        <w:t xml:space="preserve"> Develop a clear curatorial vision for the auctions, considering the plant's history, the art's themes, and the desired audience.</w:t>
      </w:r>
    </w:p>
    <w:p w14:paraId="03198DBD" w14:textId="77777777" w:rsidR="005078EB" w:rsidRDefault="005078EB" w:rsidP="005078EB">
      <w:r w:rsidRPr="008A1DDD">
        <w:rPr>
          <w:u w:val="single"/>
        </w:rPr>
        <w:t>Marketing and Promotion:</w:t>
      </w:r>
      <w:r>
        <w:t xml:space="preserve"> Effectively promote the auctions to attract both art enthusiasts and visitors interested in the unique venue.</w:t>
      </w:r>
    </w:p>
    <w:p w14:paraId="065F3CE4" w14:textId="77777777" w:rsidR="005078EB" w:rsidRDefault="005078EB" w:rsidP="005078EB">
      <w:r w:rsidRPr="008A1DDD">
        <w:rPr>
          <w:u w:val="single"/>
        </w:rPr>
        <w:t>Partnership with Local Artists and Galleries:</w:t>
      </w:r>
      <w:r>
        <w:t xml:space="preserve"> Collaborate with local artists and galleries to build a strong network and ensure a steady supply of artwork.</w:t>
      </w:r>
    </w:p>
    <w:p w14:paraId="0EAFB746" w14:textId="50F01E3A" w:rsidR="005078EB" w:rsidRDefault="005078EB" w:rsidP="005078EB">
      <w:r w:rsidRPr="008A1DDD">
        <w:rPr>
          <w:u w:val="single"/>
        </w:rPr>
        <w:t>Safety and Security:</w:t>
      </w:r>
      <w:r>
        <w:t xml:space="preserve"> Implement robust safety and security measures to protect both the artwork and the visitors.</w:t>
      </w:r>
    </w:p>
    <w:p w14:paraId="26C4879D" w14:textId="5C936521" w:rsidR="008A1DDD" w:rsidRDefault="008A1DDD" w:rsidP="005078EB"/>
    <w:p w14:paraId="1D9B8DB0" w14:textId="73976596" w:rsidR="008A1DDD" w:rsidRDefault="008A1DDD" w:rsidP="005078EB"/>
    <w:p w14:paraId="122124BB" w14:textId="77777777" w:rsidR="008A1DDD" w:rsidRDefault="008A1DDD" w:rsidP="005078EB"/>
    <w:p w14:paraId="0616A4A2" w14:textId="77777777" w:rsidR="005078EB" w:rsidRPr="008A1DDD" w:rsidRDefault="005078EB" w:rsidP="005078EB">
      <w:pPr>
        <w:rPr>
          <w:b/>
          <w:bCs/>
          <w:sz w:val="28"/>
        </w:rPr>
      </w:pPr>
      <w:r w:rsidRPr="008A1DDD">
        <w:rPr>
          <w:b/>
          <w:bCs/>
          <w:sz w:val="28"/>
        </w:rPr>
        <w:lastRenderedPageBreak/>
        <w:t>Potential Auction Themes:</w:t>
      </w:r>
    </w:p>
    <w:p w14:paraId="2DB68586" w14:textId="77777777" w:rsidR="005078EB" w:rsidRDefault="005078EB" w:rsidP="005078EB"/>
    <w:p w14:paraId="4E2D3D62" w14:textId="77777777" w:rsidR="005078EB" w:rsidRDefault="005078EB" w:rsidP="005078EB">
      <w:r w:rsidRPr="008A1DDD">
        <w:rPr>
          <w:u w:val="single"/>
        </w:rPr>
        <w:t>Water-Inspired Art:</w:t>
      </w:r>
      <w:r>
        <w:t xml:space="preserve"> Focus on pieces that explore themes of water, nature, and conservation.</w:t>
      </w:r>
    </w:p>
    <w:p w14:paraId="3898B6AD" w14:textId="77777777" w:rsidR="005078EB" w:rsidRDefault="005078EB" w:rsidP="005078EB">
      <w:r w:rsidRPr="008A1DDD">
        <w:rPr>
          <w:u w:val="single"/>
        </w:rPr>
        <w:t>Industrial Art:</w:t>
      </w:r>
      <w:r>
        <w:t xml:space="preserve"> Highlight artwork that reflects the industrial and technological aspects of water treatment.</w:t>
      </w:r>
    </w:p>
    <w:p w14:paraId="55A4D361" w14:textId="77777777" w:rsidR="005078EB" w:rsidRDefault="005078EB" w:rsidP="005078EB">
      <w:r w:rsidRPr="008A1DDD">
        <w:rPr>
          <w:u w:val="single"/>
        </w:rPr>
        <w:t>Local Artists:</w:t>
      </w:r>
      <w:r>
        <w:t xml:space="preserve"> Showcase the work of emerging and established local artists.</w:t>
      </w:r>
    </w:p>
    <w:p w14:paraId="4895EA10" w14:textId="7404DEEA" w:rsidR="005078EB" w:rsidRDefault="005078EB" w:rsidP="008A1DDD">
      <w:pPr>
        <w:ind w:firstLine="720"/>
      </w:pPr>
      <w:r>
        <w:t>By carefully considering these factors and capitalizing on the unique appeal of a water treatment plant museum, this initiative can become a successful and sustainable addition to the local arts scene</w:t>
      </w:r>
    </w:p>
    <w:p w14:paraId="79E8B136" w14:textId="77777777" w:rsidR="00234684" w:rsidRDefault="00234684" w:rsidP="008A1DDD">
      <w:pPr>
        <w:ind w:firstLine="720"/>
      </w:pPr>
    </w:p>
    <w:p w14:paraId="2C294FF9" w14:textId="6EE36EB5" w:rsidR="008A1DDD" w:rsidRDefault="008A1DDD" w:rsidP="00234684">
      <w:pPr>
        <w:jc w:val="both"/>
        <w:rPr>
          <w:b/>
          <w:bCs/>
          <w:sz w:val="24"/>
          <w:szCs w:val="24"/>
          <w:u w:val="single"/>
        </w:rPr>
      </w:pPr>
      <w:r w:rsidRPr="00234684">
        <w:rPr>
          <w:b/>
          <w:bCs/>
          <w:sz w:val="24"/>
          <w:szCs w:val="24"/>
          <w:u w:val="single"/>
        </w:rPr>
        <w:t>Roadmap for Establishing a Water Treatment Plant Museum as an Auction Venue for Art</w:t>
      </w:r>
    </w:p>
    <w:p w14:paraId="454B330D" w14:textId="5A7BEB8D" w:rsidR="00234684" w:rsidRPr="00234684" w:rsidRDefault="00234684" w:rsidP="00234684">
      <w:pPr>
        <w:ind w:firstLine="720"/>
        <w:jc w:val="both"/>
        <w:rPr>
          <w:szCs w:val="22"/>
        </w:rPr>
      </w:pPr>
      <w:r w:rsidRPr="00234684">
        <w:rPr>
          <w:szCs w:val="22"/>
        </w:rPr>
        <w:t>The Water Treatment Museum, a proposed educational institution, offers a unique opportunity to leverage the distinctive setting of a water treatment plant for the purpose of hosting art auctions. By combining the industrial and technological environment of the plant with the delicate nature of art, the museum aims to create a memorable and visually appealing venue that differentiates itself from traditional auction houses.</w:t>
      </w:r>
    </w:p>
    <w:p w14:paraId="1CA1BFCC" w14:textId="77777777" w:rsidR="00234684" w:rsidRPr="00234684" w:rsidRDefault="00234684" w:rsidP="00234684">
      <w:pPr>
        <w:ind w:firstLine="720"/>
        <w:jc w:val="both"/>
        <w:rPr>
          <w:szCs w:val="22"/>
        </w:rPr>
      </w:pPr>
      <w:r w:rsidRPr="00234684">
        <w:rPr>
          <w:szCs w:val="22"/>
        </w:rPr>
        <w:t>This roadmap outlines the key steps involved in establishing the Water Treatment Museum as a successful art auction venue, including planning, venue preparation, partnership development, marketing and promotion, auction day operations, and evaluation. By following these steps, the museum can attract a wider range of buyers and sellers, contribute to the local arts scene, and raise awareness about the importance of water treatment.</w:t>
      </w:r>
    </w:p>
    <w:p w14:paraId="47EDC372" w14:textId="77777777" w:rsidR="008A1DDD" w:rsidRPr="00234684" w:rsidRDefault="008A1DDD" w:rsidP="00234684">
      <w:pPr>
        <w:ind w:firstLine="720"/>
        <w:rPr>
          <w:b/>
          <w:bCs/>
          <w:u w:val="single"/>
        </w:rPr>
      </w:pPr>
      <w:r w:rsidRPr="00234684">
        <w:rPr>
          <w:b/>
          <w:bCs/>
          <w:u w:val="single"/>
        </w:rPr>
        <w:t>Phase 1: Planning and Concept Development</w:t>
      </w:r>
    </w:p>
    <w:p w14:paraId="076FCAE7" w14:textId="77777777" w:rsidR="008A1DDD" w:rsidRDefault="008A1DDD" w:rsidP="008A1DDD">
      <w:pPr>
        <w:ind w:firstLine="720"/>
      </w:pPr>
      <w:r w:rsidRPr="00234684">
        <w:rPr>
          <w:b/>
          <w:bCs/>
        </w:rPr>
        <w:t>Identify Target Audience</w:t>
      </w:r>
      <w:r>
        <w:t>: Determine the primary target audience for the art auctions, considering factors such as local art enthusiasts, collectors, and tourists.</w:t>
      </w:r>
    </w:p>
    <w:p w14:paraId="66C7B544" w14:textId="77777777" w:rsidR="008A1DDD" w:rsidRDefault="008A1DDD" w:rsidP="008A1DDD">
      <w:pPr>
        <w:ind w:firstLine="720"/>
      </w:pPr>
      <w:r w:rsidRPr="00234684">
        <w:rPr>
          <w:b/>
          <w:bCs/>
        </w:rPr>
        <w:t>Define Museum Goals:</w:t>
      </w:r>
      <w:r>
        <w:t xml:space="preserve"> Establish clear objectives, such as promoting local artists, raising funds for water treatment initiatives, or creating a unique cultural experience.</w:t>
      </w:r>
    </w:p>
    <w:p w14:paraId="1681D822" w14:textId="77777777" w:rsidR="008A1DDD" w:rsidRDefault="008A1DDD" w:rsidP="008A1DDD">
      <w:pPr>
        <w:ind w:firstLine="720"/>
      </w:pPr>
      <w:r w:rsidRPr="00234684">
        <w:rPr>
          <w:b/>
          <w:bCs/>
        </w:rPr>
        <w:t>Research Existing Art Auction Venues</w:t>
      </w:r>
      <w:r>
        <w:t>: Analyze successful art auction venues to identify best practices and potential challenges.</w:t>
      </w:r>
    </w:p>
    <w:p w14:paraId="0E4D4F72" w14:textId="77777777" w:rsidR="008A1DDD" w:rsidRDefault="008A1DDD" w:rsidP="008A1DDD">
      <w:pPr>
        <w:ind w:firstLine="720"/>
      </w:pPr>
      <w:r w:rsidRPr="00234684">
        <w:rPr>
          <w:b/>
          <w:bCs/>
        </w:rPr>
        <w:t>Develop Curatorial Guidelines</w:t>
      </w:r>
      <w:r>
        <w:t>: Establish criteria for selecting artwork that aligns with the museum's mission and the unique industrial setting of the water treatment plant.</w:t>
      </w:r>
    </w:p>
    <w:p w14:paraId="46ED79A4" w14:textId="5F086CF1" w:rsidR="008A1DDD" w:rsidRDefault="008A1DDD" w:rsidP="008A1DDD">
      <w:pPr>
        <w:ind w:firstLine="720"/>
      </w:pPr>
      <w:r w:rsidRPr="00234684">
        <w:rPr>
          <w:b/>
          <w:bCs/>
        </w:rPr>
        <w:t>Secure Necessary Permits and Approvals</w:t>
      </w:r>
      <w:r>
        <w:t>: Obtain any required permits or approvals from relevant authorities to host art auctions in the water treatment plant.</w:t>
      </w:r>
    </w:p>
    <w:p w14:paraId="614848E4" w14:textId="2D214FE3" w:rsidR="00234684" w:rsidRDefault="00234684" w:rsidP="008A1DDD">
      <w:pPr>
        <w:ind w:firstLine="720"/>
      </w:pPr>
    </w:p>
    <w:p w14:paraId="72027102" w14:textId="77777777" w:rsidR="00234684" w:rsidRDefault="00234684" w:rsidP="008A1DDD">
      <w:pPr>
        <w:ind w:firstLine="720"/>
      </w:pPr>
    </w:p>
    <w:p w14:paraId="1F606F62" w14:textId="77777777" w:rsidR="008A1DDD" w:rsidRPr="00234684" w:rsidRDefault="008A1DDD" w:rsidP="00234684">
      <w:pPr>
        <w:ind w:firstLine="720"/>
        <w:rPr>
          <w:b/>
          <w:bCs/>
          <w:u w:val="single"/>
        </w:rPr>
      </w:pPr>
      <w:r w:rsidRPr="00234684">
        <w:rPr>
          <w:b/>
          <w:bCs/>
          <w:u w:val="single"/>
        </w:rPr>
        <w:lastRenderedPageBreak/>
        <w:t>Phase 2: Venue Preparation and Adaptation</w:t>
      </w:r>
    </w:p>
    <w:p w14:paraId="519DBE2B" w14:textId="77777777" w:rsidR="008A1DDD" w:rsidRDefault="008A1DDD" w:rsidP="008A1DDD">
      <w:pPr>
        <w:ind w:firstLine="720"/>
      </w:pPr>
      <w:r w:rsidRPr="00234684">
        <w:rPr>
          <w:b/>
          <w:bCs/>
        </w:rPr>
        <w:t>Assess Suitability</w:t>
      </w:r>
      <w:r>
        <w:t>: Evaluate the water treatment plant's spaces to determine their suitability for hosting art auctions, considering factors such as size, accessibility, and infrastructure.</w:t>
      </w:r>
    </w:p>
    <w:p w14:paraId="2B9560F9" w14:textId="77777777" w:rsidR="008A1DDD" w:rsidRDefault="008A1DDD" w:rsidP="008A1DDD">
      <w:pPr>
        <w:ind w:firstLine="720"/>
      </w:pPr>
      <w:r w:rsidRPr="00234684">
        <w:rPr>
          <w:b/>
          <w:bCs/>
        </w:rPr>
        <w:t>Adapt the Space:</w:t>
      </w:r>
      <w:r>
        <w:t xml:space="preserve"> Make necessary modifications to the venue, such as installing lighting, flooring, and security systems, to create a suitable environment for art auctions.</w:t>
      </w:r>
    </w:p>
    <w:p w14:paraId="1CB5F2C5" w14:textId="62B646BF" w:rsidR="008A1DDD" w:rsidRDefault="008A1DDD" w:rsidP="008A1DDD">
      <w:pPr>
        <w:ind w:firstLine="720"/>
      </w:pPr>
      <w:r w:rsidRPr="00234684">
        <w:rPr>
          <w:b/>
          <w:bCs/>
        </w:rPr>
        <w:t>Design the Auction Area</w:t>
      </w:r>
      <w:r>
        <w:t>: Create a visually appealing and functional layout for the auction area, considering factors such as flow of traffic, display space, and seating arrangements.</w:t>
      </w:r>
    </w:p>
    <w:p w14:paraId="05C4F252" w14:textId="77777777" w:rsidR="00234684" w:rsidRDefault="00234684" w:rsidP="008A1DDD">
      <w:pPr>
        <w:ind w:firstLine="720"/>
      </w:pPr>
    </w:p>
    <w:p w14:paraId="0B2F3FE5" w14:textId="77777777" w:rsidR="008A1DDD" w:rsidRPr="00234684" w:rsidRDefault="008A1DDD" w:rsidP="008A1DDD">
      <w:pPr>
        <w:ind w:firstLine="720"/>
        <w:rPr>
          <w:b/>
          <w:bCs/>
          <w:u w:val="single"/>
        </w:rPr>
      </w:pPr>
      <w:r w:rsidRPr="00234684">
        <w:rPr>
          <w:b/>
          <w:bCs/>
          <w:u w:val="single"/>
        </w:rPr>
        <w:t>Phase 3: Partnering and Networking</w:t>
      </w:r>
    </w:p>
    <w:p w14:paraId="2EB2DCE1" w14:textId="77777777" w:rsidR="008A1DDD" w:rsidRDefault="008A1DDD" w:rsidP="008A1DDD">
      <w:pPr>
        <w:ind w:firstLine="720"/>
      </w:pPr>
      <w:r w:rsidRPr="00234684">
        <w:rPr>
          <w:b/>
          <w:bCs/>
        </w:rPr>
        <w:t>Establish Relationships with Local Artists and Galleries</w:t>
      </w:r>
      <w:r>
        <w:t>: Build strong relationships with local artists, galleries, and art associations to secure a consistent supply of artwork.</w:t>
      </w:r>
    </w:p>
    <w:p w14:paraId="1ED06F6B" w14:textId="77777777" w:rsidR="008A1DDD" w:rsidRDefault="008A1DDD" w:rsidP="008A1DDD">
      <w:pPr>
        <w:ind w:firstLine="720"/>
      </w:pPr>
      <w:r w:rsidRPr="00234684">
        <w:rPr>
          <w:b/>
          <w:bCs/>
        </w:rPr>
        <w:t>Partner with Auction Houses</w:t>
      </w:r>
      <w:r>
        <w:t>: Collaborate with established auction houses to leverage their expertise and networks.</w:t>
      </w:r>
    </w:p>
    <w:p w14:paraId="3D4F20E1" w14:textId="6F90DA99" w:rsidR="008A1DDD" w:rsidRDefault="008A1DDD" w:rsidP="008A1DDD">
      <w:pPr>
        <w:ind w:firstLine="720"/>
      </w:pPr>
      <w:r w:rsidRPr="00234684">
        <w:rPr>
          <w:b/>
          <w:bCs/>
        </w:rPr>
        <w:t>Network with Community Organizations</w:t>
      </w:r>
      <w:r>
        <w:t>: Partner with local community organizations to promote the museum and attract a wider audience.</w:t>
      </w:r>
    </w:p>
    <w:p w14:paraId="231F233C" w14:textId="77777777" w:rsidR="00234684" w:rsidRDefault="00234684" w:rsidP="008A1DDD">
      <w:pPr>
        <w:ind w:firstLine="720"/>
      </w:pPr>
    </w:p>
    <w:p w14:paraId="1FAD3CBE" w14:textId="77777777" w:rsidR="008A1DDD" w:rsidRPr="00234684" w:rsidRDefault="008A1DDD" w:rsidP="008A1DDD">
      <w:pPr>
        <w:ind w:firstLine="720"/>
        <w:rPr>
          <w:b/>
          <w:bCs/>
          <w:u w:val="single"/>
        </w:rPr>
      </w:pPr>
      <w:r w:rsidRPr="00234684">
        <w:rPr>
          <w:b/>
          <w:bCs/>
          <w:u w:val="single"/>
        </w:rPr>
        <w:t>Phase 4: Marketing and Promotion</w:t>
      </w:r>
    </w:p>
    <w:p w14:paraId="5400192B" w14:textId="77777777" w:rsidR="008A1DDD" w:rsidRDefault="008A1DDD" w:rsidP="008A1DDD">
      <w:pPr>
        <w:ind w:firstLine="720"/>
      </w:pPr>
      <w:r w:rsidRPr="00234684">
        <w:rPr>
          <w:b/>
          <w:bCs/>
        </w:rPr>
        <w:t>Develop a Marketing Plan</w:t>
      </w:r>
      <w:r>
        <w:t>: Create a comprehensive marketing strategy to reach the target audience and generate interest in the art auctions.</w:t>
      </w:r>
    </w:p>
    <w:p w14:paraId="22D25FCA" w14:textId="77777777" w:rsidR="008A1DDD" w:rsidRDefault="008A1DDD" w:rsidP="008A1DDD">
      <w:pPr>
        <w:ind w:firstLine="720"/>
      </w:pPr>
      <w:r w:rsidRPr="00234684">
        <w:rPr>
          <w:b/>
          <w:bCs/>
        </w:rPr>
        <w:t xml:space="preserve">Utilize </w:t>
      </w:r>
      <w:proofErr w:type="gramStart"/>
      <w:r w:rsidRPr="00234684">
        <w:rPr>
          <w:b/>
          <w:bCs/>
        </w:rPr>
        <w:t>Social Media</w:t>
      </w:r>
      <w:proofErr w:type="gramEnd"/>
      <w:r w:rsidRPr="00234684">
        <w:rPr>
          <w:b/>
          <w:bCs/>
        </w:rPr>
        <w:t>:</w:t>
      </w:r>
      <w:r>
        <w:t xml:space="preserve"> Leverage social media platforms to promote the museum, share auction listings, and engage with potential buyers and sellers.</w:t>
      </w:r>
    </w:p>
    <w:p w14:paraId="7BB181B3" w14:textId="77777777" w:rsidR="008A1DDD" w:rsidRDefault="008A1DDD" w:rsidP="008A1DDD">
      <w:pPr>
        <w:ind w:firstLine="720"/>
      </w:pPr>
      <w:r w:rsidRPr="00234684">
        <w:rPr>
          <w:b/>
          <w:bCs/>
        </w:rPr>
        <w:t>Partner with Local Media:</w:t>
      </w:r>
      <w:r>
        <w:t xml:space="preserve"> Collaborate with local newspapers, radio stations, and online publications to generate publicity for the art auctions.</w:t>
      </w:r>
    </w:p>
    <w:p w14:paraId="63C9AE81" w14:textId="7C976DD0" w:rsidR="008A1DDD" w:rsidRDefault="008A1DDD" w:rsidP="008A1DDD">
      <w:pPr>
        <w:ind w:firstLine="720"/>
      </w:pPr>
      <w:r w:rsidRPr="00234684">
        <w:rPr>
          <w:b/>
          <w:bCs/>
        </w:rPr>
        <w:t>Organize Preview Events:</w:t>
      </w:r>
      <w:r>
        <w:t xml:space="preserve"> Host preview events to showcase the artwork and attract potential bidders.</w:t>
      </w:r>
    </w:p>
    <w:p w14:paraId="585CCD88" w14:textId="77777777" w:rsidR="00234684" w:rsidRDefault="00234684" w:rsidP="008A1DDD">
      <w:pPr>
        <w:ind w:firstLine="720"/>
      </w:pPr>
    </w:p>
    <w:p w14:paraId="4B387C14" w14:textId="77777777" w:rsidR="008A1DDD" w:rsidRPr="00234684" w:rsidRDefault="008A1DDD" w:rsidP="008A1DDD">
      <w:pPr>
        <w:ind w:firstLine="720"/>
        <w:rPr>
          <w:b/>
          <w:bCs/>
          <w:u w:val="single"/>
        </w:rPr>
      </w:pPr>
      <w:r w:rsidRPr="00234684">
        <w:rPr>
          <w:b/>
          <w:bCs/>
          <w:u w:val="single"/>
        </w:rPr>
        <w:t>Phase 5: Auction Day Operations</w:t>
      </w:r>
    </w:p>
    <w:p w14:paraId="50FCF6B6" w14:textId="77777777" w:rsidR="008A1DDD" w:rsidRDefault="008A1DDD" w:rsidP="008A1DDD">
      <w:pPr>
        <w:ind w:firstLine="720"/>
      </w:pPr>
      <w:r w:rsidRPr="00234684">
        <w:rPr>
          <w:b/>
          <w:bCs/>
        </w:rPr>
        <w:t>Recruit Auctioneers and Staff:</w:t>
      </w:r>
      <w:r>
        <w:t xml:space="preserve"> Hire qualified auctioneers and support staff to ensure smooth operation of the auctions.</w:t>
      </w:r>
    </w:p>
    <w:p w14:paraId="13919018" w14:textId="77777777" w:rsidR="008A1DDD" w:rsidRDefault="008A1DDD" w:rsidP="008A1DDD">
      <w:pPr>
        <w:ind w:firstLine="720"/>
      </w:pPr>
      <w:r w:rsidRPr="00234684">
        <w:rPr>
          <w:b/>
          <w:bCs/>
        </w:rPr>
        <w:t>Implement Security Measures</w:t>
      </w:r>
      <w:r>
        <w:t>: Implement robust security measures to protect the artwork and prevent theft or damage.</w:t>
      </w:r>
    </w:p>
    <w:p w14:paraId="52519261" w14:textId="77777777" w:rsidR="008A1DDD" w:rsidRDefault="008A1DDD" w:rsidP="008A1DDD">
      <w:pPr>
        <w:ind w:firstLine="720"/>
      </w:pPr>
      <w:r w:rsidRPr="00234684">
        <w:rPr>
          <w:b/>
          <w:bCs/>
        </w:rPr>
        <w:t>Provide Visitor Amenities:</w:t>
      </w:r>
      <w:r>
        <w:t xml:space="preserve"> Offer amenities such as refreshments, parking, and information about the museum and the auction process.</w:t>
      </w:r>
    </w:p>
    <w:p w14:paraId="1E696CC8" w14:textId="77777777" w:rsidR="008A1DDD" w:rsidRPr="00234684" w:rsidRDefault="008A1DDD" w:rsidP="008A1DDD">
      <w:pPr>
        <w:ind w:firstLine="720"/>
        <w:rPr>
          <w:b/>
          <w:bCs/>
          <w:u w:val="single"/>
        </w:rPr>
      </w:pPr>
      <w:r w:rsidRPr="00234684">
        <w:rPr>
          <w:b/>
          <w:bCs/>
          <w:u w:val="single"/>
        </w:rPr>
        <w:lastRenderedPageBreak/>
        <w:t>Phase 6: Evaluation and Improvement</w:t>
      </w:r>
    </w:p>
    <w:p w14:paraId="4D7EEA74" w14:textId="77777777" w:rsidR="008A1DDD" w:rsidRDefault="008A1DDD" w:rsidP="008A1DDD">
      <w:pPr>
        <w:ind w:firstLine="720"/>
      </w:pPr>
      <w:r w:rsidRPr="00234684">
        <w:rPr>
          <w:b/>
          <w:bCs/>
        </w:rPr>
        <w:t>Gather Feedback</w:t>
      </w:r>
      <w:r>
        <w:t>: Collect feedback from buyers, sellers, and visitors to assess the success of the art auctions.</w:t>
      </w:r>
    </w:p>
    <w:p w14:paraId="18F54E04" w14:textId="77777777" w:rsidR="008A1DDD" w:rsidRDefault="008A1DDD" w:rsidP="008A1DDD">
      <w:pPr>
        <w:ind w:firstLine="720"/>
      </w:pPr>
      <w:r w:rsidRPr="00234684">
        <w:rPr>
          <w:b/>
          <w:bCs/>
        </w:rPr>
        <w:t>Analyze Auction Results</w:t>
      </w:r>
      <w:r>
        <w:t>: Evaluate the auction results, including sales figures, attendance, and overall satisfaction.</w:t>
      </w:r>
    </w:p>
    <w:p w14:paraId="15BEBC2F" w14:textId="77777777" w:rsidR="008A1DDD" w:rsidRDefault="008A1DDD" w:rsidP="008A1DDD">
      <w:pPr>
        <w:ind w:firstLine="720"/>
      </w:pPr>
      <w:r w:rsidRPr="00234684">
        <w:rPr>
          <w:b/>
          <w:bCs/>
        </w:rPr>
        <w:t>Make Improvements</w:t>
      </w:r>
      <w:r>
        <w:t>: Identify areas for improvement and implement necessary changes to enhance future auctions.</w:t>
      </w:r>
    </w:p>
    <w:p w14:paraId="51460A8D" w14:textId="7B45B5BE" w:rsidR="008A1DDD" w:rsidRDefault="008A1DDD" w:rsidP="008A1DDD">
      <w:pPr>
        <w:ind w:firstLine="720"/>
      </w:pPr>
      <w:r>
        <w:t>By following this roadmap, the Water Treatment Museum can successfully establish itself as a unique and attractive venue for art auctions, contributing to the local arts scene and promoting the museum's mission.</w:t>
      </w:r>
    </w:p>
    <w:p w14:paraId="3C5A23F9" w14:textId="34065B82" w:rsidR="00234684" w:rsidRDefault="00234684" w:rsidP="008A1DDD">
      <w:pPr>
        <w:ind w:firstLine="720"/>
      </w:pPr>
      <w:r>
        <w:t>By carefully considering the unique characteristics of a water treatment plant, the museum can create a distinctive and memorable venue for art auctions. By following the roadmap outlined in this document, the museum can successfully establish itself as a destination for art enthusiasts and collectors, while also promoting the importance of water treatment and contributing to the local arts scene.</w:t>
      </w:r>
    </w:p>
    <w:p w14:paraId="070F94E6" w14:textId="77777777" w:rsidR="008A1DDD" w:rsidRDefault="008A1DDD" w:rsidP="008A1DDD">
      <w:pPr>
        <w:ind w:firstLine="720"/>
      </w:pPr>
    </w:p>
    <w:p w14:paraId="7BCFEE94" w14:textId="77777777" w:rsidR="008A1DDD" w:rsidRDefault="008A1DDD" w:rsidP="008A1DDD">
      <w:pPr>
        <w:ind w:firstLine="720"/>
      </w:pPr>
    </w:p>
    <w:p w14:paraId="7300985A" w14:textId="77777777" w:rsidR="008A1DDD" w:rsidRDefault="008A1DDD" w:rsidP="008A1DDD">
      <w:pPr>
        <w:ind w:firstLine="720"/>
      </w:pPr>
    </w:p>
    <w:p w14:paraId="7ECDB2DD" w14:textId="77777777" w:rsidR="00B603EA" w:rsidRDefault="00B603EA" w:rsidP="00B603EA">
      <w:pPr>
        <w:ind w:left="2880" w:firstLine="720"/>
      </w:pPr>
      <w:r>
        <w:t xml:space="preserve">Compiled and organized </w:t>
      </w:r>
      <w:proofErr w:type="gramStart"/>
      <w:r>
        <w:t>by</w:t>
      </w:r>
      <w:r>
        <w:rPr>
          <w:rFonts w:hint="cs"/>
          <w:cs/>
        </w:rPr>
        <w:t xml:space="preserve">  </w:t>
      </w:r>
      <w:r>
        <w:t>Mrs.</w:t>
      </w:r>
      <w:proofErr w:type="gramEnd"/>
      <w:r>
        <w:t xml:space="preserve"> </w:t>
      </w:r>
      <w:proofErr w:type="spellStart"/>
      <w:r>
        <w:t>Nisapas</w:t>
      </w:r>
      <w:proofErr w:type="spellEnd"/>
      <w:r>
        <w:t xml:space="preserve"> </w:t>
      </w:r>
      <w:proofErr w:type="spellStart"/>
      <w:r>
        <w:t>Wongpat</w:t>
      </w:r>
      <w:proofErr w:type="spellEnd"/>
    </w:p>
    <w:p w14:paraId="78E1A6CF" w14:textId="5DC8D03A" w:rsidR="008A1DDD" w:rsidRDefault="00B603EA" w:rsidP="008A1DDD">
      <w:pPr>
        <w:ind w:firstLine="720"/>
      </w:pPr>
      <w:r>
        <w:t xml:space="preserve"> </w:t>
      </w:r>
      <w:r>
        <w:tab/>
      </w:r>
      <w:r>
        <w:tab/>
      </w:r>
      <w:r>
        <w:tab/>
      </w:r>
      <w:r>
        <w:tab/>
      </w:r>
      <w:r>
        <w:tab/>
      </w:r>
      <w:r>
        <w:tab/>
      </w:r>
      <w:r>
        <w:tab/>
      </w:r>
      <w:r>
        <w:tab/>
        <w:t>MWA Expert Level 10</w:t>
      </w:r>
    </w:p>
    <w:p w14:paraId="03C9459E" w14:textId="77777777" w:rsidR="008A1DDD" w:rsidRDefault="008A1DDD" w:rsidP="008A1DDD">
      <w:pPr>
        <w:ind w:firstLine="720"/>
      </w:pPr>
    </w:p>
    <w:p w14:paraId="5B807FF6" w14:textId="77777777" w:rsidR="008A1DDD" w:rsidRDefault="008A1DDD" w:rsidP="008A1DDD">
      <w:pPr>
        <w:ind w:firstLine="720"/>
      </w:pPr>
    </w:p>
    <w:p w14:paraId="6BB9D7BB" w14:textId="77777777" w:rsidR="008A1DDD" w:rsidRDefault="008A1DDD" w:rsidP="008A1DDD">
      <w:pPr>
        <w:ind w:firstLine="720"/>
      </w:pPr>
    </w:p>
    <w:p w14:paraId="4D074E04" w14:textId="77777777" w:rsidR="008A1DDD" w:rsidRDefault="008A1DDD" w:rsidP="008A1DDD">
      <w:pPr>
        <w:ind w:firstLine="720"/>
        <w:rPr>
          <w:cs/>
        </w:rPr>
      </w:pPr>
    </w:p>
    <w:sectPr w:rsidR="008A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5B"/>
    <w:multiLevelType w:val="multilevel"/>
    <w:tmpl w:val="467A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64C4F"/>
    <w:multiLevelType w:val="multilevel"/>
    <w:tmpl w:val="7F22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30213"/>
    <w:multiLevelType w:val="multilevel"/>
    <w:tmpl w:val="8EEA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96050"/>
    <w:multiLevelType w:val="multilevel"/>
    <w:tmpl w:val="54A2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E27D1"/>
    <w:multiLevelType w:val="multilevel"/>
    <w:tmpl w:val="897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2D"/>
    <w:rsid w:val="00151434"/>
    <w:rsid w:val="00204499"/>
    <w:rsid w:val="00215A68"/>
    <w:rsid w:val="00234684"/>
    <w:rsid w:val="002551B2"/>
    <w:rsid w:val="005078EB"/>
    <w:rsid w:val="008A1DDD"/>
    <w:rsid w:val="00994B98"/>
    <w:rsid w:val="00B603EA"/>
    <w:rsid w:val="00D20A4E"/>
    <w:rsid w:val="00ED2F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3D45"/>
  <w15:chartTrackingRefBased/>
  <w15:docId w15:val="{3968A7A5-A181-48E9-B126-B624170F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8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77850">
      <w:bodyDiv w:val="1"/>
      <w:marLeft w:val="0"/>
      <w:marRight w:val="0"/>
      <w:marTop w:val="0"/>
      <w:marBottom w:val="0"/>
      <w:divBdr>
        <w:top w:val="none" w:sz="0" w:space="0" w:color="auto"/>
        <w:left w:val="none" w:sz="0" w:space="0" w:color="auto"/>
        <w:bottom w:val="none" w:sz="0" w:space="0" w:color="auto"/>
        <w:right w:val="none" w:sz="0" w:space="0" w:color="auto"/>
      </w:divBdr>
    </w:div>
    <w:div w:id="15045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12</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นิสภัสร์ วงศ์พัฒน์</dc:creator>
  <cp:keywords/>
  <dc:description/>
  <cp:lastModifiedBy>นิสภัสร์ วงศ์พัฒน์</cp:lastModifiedBy>
  <cp:revision>4</cp:revision>
  <dcterms:created xsi:type="dcterms:W3CDTF">2024-10-17T02:11:00Z</dcterms:created>
  <dcterms:modified xsi:type="dcterms:W3CDTF">2024-10-17T08:27:00Z</dcterms:modified>
</cp:coreProperties>
</file>